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9F0B" w14:textId="77777777" w:rsidR="00A76C45" w:rsidRPr="00092478" w:rsidRDefault="00A76C45" w:rsidP="00413CA5">
      <w:pPr>
        <w:spacing w:after="0" w:line="240" w:lineRule="auto"/>
        <w:jc w:val="both"/>
        <w:rPr>
          <w:rFonts w:ascii="Segoe UI" w:hAnsi="Segoe UI" w:cs="Segoe UI"/>
          <w:b/>
          <w:sz w:val="36"/>
          <w:szCs w:val="36"/>
        </w:rPr>
      </w:pPr>
      <w:r w:rsidRPr="00092478">
        <w:rPr>
          <w:rFonts w:ascii="Segoe UI" w:hAnsi="Segoe UI" w:cs="Segoe UI"/>
          <w:b/>
          <w:noProof/>
          <w:color w:val="004280"/>
          <w:lang w:eastAsia="en-AU"/>
        </w:rPr>
        <w:drawing>
          <wp:anchor distT="0" distB="0" distL="114300" distR="114300" simplePos="0" relativeHeight="251658240" behindDoc="1" locked="0" layoutInCell="1" allowOverlap="1" wp14:anchorId="2BF49927" wp14:editId="61A43459">
            <wp:simplePos x="0" y="0"/>
            <wp:positionH relativeFrom="column">
              <wp:posOffset>5440045</wp:posOffset>
            </wp:positionH>
            <wp:positionV relativeFrom="paragraph">
              <wp:posOffset>-444500</wp:posOffset>
            </wp:positionV>
            <wp:extent cx="967105" cy="949325"/>
            <wp:effectExtent l="0" t="0" r="4445" b="3175"/>
            <wp:wrapTight wrapText="bothSides">
              <wp:wrapPolygon edited="0">
                <wp:start x="6382" y="0"/>
                <wp:lineTo x="3404" y="1734"/>
                <wp:lineTo x="0" y="5635"/>
                <wp:lineTo x="0" y="15604"/>
                <wp:lineTo x="4255" y="20805"/>
                <wp:lineTo x="6808" y="21239"/>
                <wp:lineTo x="14041" y="21239"/>
                <wp:lineTo x="16594" y="20805"/>
                <wp:lineTo x="21274" y="15171"/>
                <wp:lineTo x="21274" y="5635"/>
                <wp:lineTo x="17019" y="1300"/>
                <wp:lineTo x="14466" y="0"/>
                <wp:lineTo x="6382" y="0"/>
              </wp:wrapPolygon>
            </wp:wrapTight>
            <wp:docPr id="1" name="Picture 1" descr="cid:image002.png@01D1B7FD.498002B0">
              <a:hlinkClick xmlns:a="http://schemas.openxmlformats.org/drawingml/2006/main" r:id="rId8" tooltip="Central Coast Counc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png@01D1B7FD.498002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67105" cy="949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2478">
        <w:rPr>
          <w:rFonts w:ascii="Segoe UI" w:hAnsi="Segoe UI" w:cs="Segoe UI"/>
          <w:b/>
          <w:color w:val="548DD4" w:themeColor="text2" w:themeTint="99"/>
          <w:sz w:val="36"/>
          <w:szCs w:val="36"/>
        </w:rPr>
        <w:t xml:space="preserve">Court </w:t>
      </w:r>
      <w:r w:rsidR="00000568" w:rsidRPr="00092478">
        <w:rPr>
          <w:rFonts w:ascii="Segoe UI" w:hAnsi="Segoe UI" w:cs="Segoe UI"/>
          <w:b/>
          <w:color w:val="548DD4" w:themeColor="text2" w:themeTint="99"/>
          <w:sz w:val="36"/>
          <w:szCs w:val="36"/>
        </w:rPr>
        <w:t>B</w:t>
      </w:r>
      <w:r w:rsidRPr="00092478">
        <w:rPr>
          <w:rFonts w:ascii="Segoe UI" w:hAnsi="Segoe UI" w:cs="Segoe UI"/>
          <w:b/>
          <w:color w:val="548DD4" w:themeColor="text2" w:themeTint="99"/>
          <w:sz w:val="36"/>
          <w:szCs w:val="36"/>
        </w:rPr>
        <w:t xml:space="preserve">ookings at Niagara Park Stadium  </w:t>
      </w:r>
    </w:p>
    <w:p w14:paraId="06F02671" w14:textId="77777777" w:rsidR="00A76C45" w:rsidRPr="00ED0D3E" w:rsidRDefault="00A76C45" w:rsidP="00FB677D">
      <w:pPr>
        <w:tabs>
          <w:tab w:val="left" w:pos="661"/>
        </w:tabs>
        <w:spacing w:after="0" w:line="240" w:lineRule="auto"/>
        <w:jc w:val="both"/>
        <w:rPr>
          <w:rFonts w:ascii="Segoe UI" w:hAnsi="Segoe UI" w:cs="Segoe UI"/>
          <w:sz w:val="20"/>
          <w:szCs w:val="20"/>
        </w:rPr>
      </w:pPr>
      <w:r w:rsidRPr="00895ABA">
        <w:rPr>
          <w:rFonts w:ascii="Segoe UI" w:hAnsi="Segoe UI" w:cs="Segoe UI"/>
        </w:rPr>
        <w:t xml:space="preserve">  </w:t>
      </w:r>
      <w:r w:rsidR="001E66B6">
        <w:rPr>
          <w:rFonts w:ascii="Segoe UI" w:hAnsi="Segoe UI" w:cs="Segoe UI"/>
        </w:rPr>
        <w:tab/>
      </w:r>
    </w:p>
    <w:p w14:paraId="45FF6E6E" w14:textId="77777777" w:rsidR="00A76C45" w:rsidRPr="00F01438" w:rsidRDefault="00A76C45" w:rsidP="00413CA5">
      <w:pPr>
        <w:spacing w:after="0" w:line="240" w:lineRule="auto"/>
        <w:jc w:val="both"/>
        <w:rPr>
          <w:rFonts w:ascii="Segoe UI" w:hAnsi="Segoe UI" w:cs="Segoe UI"/>
          <w:sz w:val="20"/>
          <w:szCs w:val="20"/>
        </w:rPr>
      </w:pPr>
      <w:r w:rsidRPr="00F01438">
        <w:rPr>
          <w:rFonts w:ascii="Segoe UI" w:hAnsi="Segoe UI" w:cs="Segoe UI"/>
          <w:sz w:val="20"/>
          <w:szCs w:val="20"/>
        </w:rPr>
        <w:t>Hirer Name: __________________________________________________________________</w:t>
      </w:r>
      <w:r w:rsidR="00890F28" w:rsidRPr="00F01438">
        <w:rPr>
          <w:rFonts w:ascii="Segoe UI" w:hAnsi="Segoe UI" w:cs="Segoe UI"/>
          <w:sz w:val="20"/>
          <w:szCs w:val="20"/>
        </w:rPr>
        <w:t>_________</w:t>
      </w:r>
      <w:r w:rsidR="00ED0D3E" w:rsidRPr="00F01438">
        <w:rPr>
          <w:rFonts w:ascii="Segoe UI" w:hAnsi="Segoe UI" w:cs="Segoe UI"/>
          <w:sz w:val="20"/>
          <w:szCs w:val="20"/>
        </w:rPr>
        <w:t>_______</w:t>
      </w:r>
      <w:r w:rsidR="006C1D6D">
        <w:rPr>
          <w:rFonts w:ascii="Segoe UI" w:hAnsi="Segoe UI" w:cs="Segoe UI"/>
          <w:sz w:val="20"/>
          <w:szCs w:val="20"/>
        </w:rPr>
        <w:t>_________</w:t>
      </w:r>
    </w:p>
    <w:p w14:paraId="733C4055" w14:textId="77777777" w:rsidR="00A76C45" w:rsidRPr="00F01438" w:rsidRDefault="00A76C45" w:rsidP="00413CA5">
      <w:pPr>
        <w:spacing w:after="0" w:line="240" w:lineRule="auto"/>
        <w:jc w:val="both"/>
        <w:rPr>
          <w:rFonts w:ascii="Segoe UI" w:hAnsi="Segoe UI" w:cs="Segoe UI"/>
          <w:sz w:val="20"/>
          <w:szCs w:val="20"/>
        </w:rPr>
      </w:pPr>
    </w:p>
    <w:p w14:paraId="697CFCEE" w14:textId="77777777" w:rsidR="00A76C45" w:rsidRPr="00F01438" w:rsidRDefault="00A76C45" w:rsidP="00413CA5">
      <w:pPr>
        <w:spacing w:after="0" w:line="240" w:lineRule="auto"/>
        <w:jc w:val="both"/>
        <w:rPr>
          <w:rFonts w:ascii="Segoe UI" w:hAnsi="Segoe UI" w:cs="Segoe UI"/>
          <w:sz w:val="20"/>
          <w:szCs w:val="20"/>
        </w:rPr>
      </w:pPr>
      <w:r w:rsidRPr="00F01438">
        <w:rPr>
          <w:rFonts w:ascii="Segoe UI" w:hAnsi="Segoe UI" w:cs="Segoe UI"/>
          <w:sz w:val="20"/>
          <w:szCs w:val="20"/>
        </w:rPr>
        <w:t>Contact Name: ________________________________________________________________</w:t>
      </w:r>
      <w:r w:rsidR="00890F28" w:rsidRPr="00F01438">
        <w:rPr>
          <w:rFonts w:ascii="Segoe UI" w:hAnsi="Segoe UI" w:cs="Segoe UI"/>
          <w:sz w:val="20"/>
          <w:szCs w:val="20"/>
        </w:rPr>
        <w:t>________</w:t>
      </w:r>
      <w:r w:rsidR="00ED0D3E" w:rsidRPr="00F01438">
        <w:rPr>
          <w:rFonts w:ascii="Segoe UI" w:hAnsi="Segoe UI" w:cs="Segoe UI"/>
          <w:sz w:val="20"/>
          <w:szCs w:val="20"/>
        </w:rPr>
        <w:t>_______</w:t>
      </w:r>
      <w:r w:rsidR="006C1D6D">
        <w:rPr>
          <w:rFonts w:ascii="Segoe UI" w:hAnsi="Segoe UI" w:cs="Segoe UI"/>
          <w:sz w:val="20"/>
          <w:szCs w:val="20"/>
        </w:rPr>
        <w:t>_________</w:t>
      </w:r>
    </w:p>
    <w:p w14:paraId="7B0020A2" w14:textId="77777777" w:rsidR="00A76C45" w:rsidRPr="00F01438" w:rsidRDefault="00A76C45" w:rsidP="00413CA5">
      <w:pPr>
        <w:spacing w:after="0" w:line="240" w:lineRule="auto"/>
        <w:jc w:val="both"/>
        <w:rPr>
          <w:rFonts w:ascii="Segoe UI" w:hAnsi="Segoe UI" w:cs="Segoe UI"/>
          <w:sz w:val="20"/>
          <w:szCs w:val="20"/>
        </w:rPr>
      </w:pPr>
    </w:p>
    <w:p w14:paraId="4EF0CF73" w14:textId="77777777" w:rsidR="00A76C45" w:rsidRPr="00892482" w:rsidRDefault="001231E1" w:rsidP="001231E1">
      <w:pPr>
        <w:spacing w:after="0" w:line="240" w:lineRule="auto"/>
        <w:rPr>
          <w:rFonts w:ascii="Segoe UI" w:hAnsi="Segoe UI" w:cs="Segoe UI"/>
          <w:sz w:val="20"/>
          <w:szCs w:val="20"/>
        </w:rPr>
      </w:pPr>
      <w:r w:rsidRPr="00892482">
        <w:rPr>
          <w:rFonts w:ascii="Segoe UI" w:hAnsi="Segoe UI" w:cs="Segoe UI"/>
          <w:sz w:val="20"/>
          <w:szCs w:val="20"/>
        </w:rPr>
        <w:t>Registered Business / Home Address</w:t>
      </w:r>
      <w:r w:rsidR="00A724CB" w:rsidRPr="00892482">
        <w:rPr>
          <w:rFonts w:ascii="Segoe UI" w:hAnsi="Segoe UI" w:cs="Segoe UI"/>
          <w:sz w:val="20"/>
          <w:szCs w:val="20"/>
        </w:rPr>
        <w:t>:</w:t>
      </w:r>
      <w:r w:rsidR="00892482">
        <w:rPr>
          <w:rFonts w:ascii="Segoe UI" w:hAnsi="Segoe UI" w:cs="Segoe UI"/>
          <w:sz w:val="20"/>
          <w:szCs w:val="20"/>
        </w:rPr>
        <w:t xml:space="preserve"> </w:t>
      </w:r>
      <w:r w:rsidR="00A76C45" w:rsidRPr="00892482">
        <w:rPr>
          <w:rFonts w:ascii="Segoe UI" w:hAnsi="Segoe UI" w:cs="Segoe UI"/>
          <w:sz w:val="20"/>
          <w:szCs w:val="20"/>
        </w:rPr>
        <w:t>______________________________</w:t>
      </w:r>
      <w:r w:rsidR="00895ABA" w:rsidRPr="00892482">
        <w:rPr>
          <w:rFonts w:ascii="Segoe UI" w:hAnsi="Segoe UI" w:cs="Segoe UI"/>
          <w:sz w:val="20"/>
          <w:szCs w:val="20"/>
        </w:rPr>
        <w:t>_________________</w:t>
      </w:r>
      <w:r w:rsidR="00ED0D3E" w:rsidRPr="00892482">
        <w:rPr>
          <w:rFonts w:ascii="Segoe UI" w:hAnsi="Segoe UI" w:cs="Segoe UI"/>
          <w:sz w:val="20"/>
          <w:szCs w:val="20"/>
        </w:rPr>
        <w:t>_______</w:t>
      </w:r>
      <w:r w:rsidR="006C1D6D" w:rsidRPr="00892482">
        <w:rPr>
          <w:rFonts w:ascii="Segoe UI" w:hAnsi="Segoe UI" w:cs="Segoe UI"/>
          <w:sz w:val="20"/>
          <w:szCs w:val="20"/>
        </w:rPr>
        <w:t>_________</w:t>
      </w:r>
    </w:p>
    <w:p w14:paraId="07535E80" w14:textId="77777777" w:rsidR="00A76C45" w:rsidRPr="00F01438" w:rsidRDefault="00A76C45" w:rsidP="00413CA5">
      <w:pPr>
        <w:spacing w:after="0" w:line="240" w:lineRule="auto"/>
        <w:jc w:val="both"/>
        <w:rPr>
          <w:rFonts w:ascii="Segoe UI" w:hAnsi="Segoe UI" w:cs="Segoe UI"/>
          <w:sz w:val="20"/>
          <w:szCs w:val="20"/>
        </w:rPr>
      </w:pPr>
    </w:p>
    <w:p w14:paraId="245D014F" w14:textId="77777777" w:rsidR="00A76C45" w:rsidRPr="00F01438" w:rsidRDefault="00A76C45" w:rsidP="00413CA5">
      <w:pPr>
        <w:spacing w:after="0" w:line="240" w:lineRule="auto"/>
        <w:jc w:val="both"/>
        <w:rPr>
          <w:rFonts w:ascii="Segoe UI" w:hAnsi="Segoe UI" w:cs="Segoe UI"/>
          <w:sz w:val="20"/>
          <w:szCs w:val="20"/>
        </w:rPr>
      </w:pPr>
      <w:r w:rsidRPr="00F01438">
        <w:rPr>
          <w:rFonts w:ascii="Segoe UI" w:hAnsi="Segoe UI" w:cs="Segoe UI"/>
          <w:sz w:val="20"/>
          <w:szCs w:val="20"/>
        </w:rPr>
        <w:t>Contact Email: ________________________________________________________________</w:t>
      </w:r>
      <w:r w:rsidR="00890F28" w:rsidRPr="00F01438">
        <w:rPr>
          <w:rFonts w:ascii="Segoe UI" w:hAnsi="Segoe UI" w:cs="Segoe UI"/>
          <w:sz w:val="20"/>
          <w:szCs w:val="20"/>
        </w:rPr>
        <w:t>________</w:t>
      </w:r>
      <w:r w:rsidR="00FB31F3" w:rsidRPr="00F01438">
        <w:rPr>
          <w:rFonts w:ascii="Segoe UI" w:hAnsi="Segoe UI" w:cs="Segoe UI"/>
          <w:sz w:val="20"/>
          <w:szCs w:val="20"/>
        </w:rPr>
        <w:t>________</w:t>
      </w:r>
      <w:r w:rsidR="006C1D6D">
        <w:rPr>
          <w:rFonts w:ascii="Segoe UI" w:hAnsi="Segoe UI" w:cs="Segoe UI"/>
          <w:sz w:val="20"/>
          <w:szCs w:val="20"/>
        </w:rPr>
        <w:t>_________</w:t>
      </w:r>
    </w:p>
    <w:p w14:paraId="1F07FF01" w14:textId="77777777" w:rsidR="00A76C45" w:rsidRPr="00F01438" w:rsidRDefault="00A76C45" w:rsidP="00413CA5">
      <w:pPr>
        <w:spacing w:after="0" w:line="240" w:lineRule="auto"/>
        <w:jc w:val="both"/>
        <w:rPr>
          <w:rFonts w:ascii="Segoe UI" w:hAnsi="Segoe UI" w:cs="Segoe UI"/>
          <w:sz w:val="20"/>
          <w:szCs w:val="20"/>
        </w:rPr>
      </w:pPr>
    </w:p>
    <w:p w14:paraId="10CE91E6" w14:textId="77777777" w:rsidR="00A76C45" w:rsidRPr="00F01438" w:rsidRDefault="00A76C45" w:rsidP="00413CA5">
      <w:pPr>
        <w:spacing w:after="0" w:line="240" w:lineRule="auto"/>
        <w:jc w:val="both"/>
        <w:rPr>
          <w:rFonts w:ascii="Segoe UI" w:hAnsi="Segoe UI" w:cs="Segoe UI"/>
          <w:sz w:val="20"/>
          <w:szCs w:val="20"/>
        </w:rPr>
      </w:pPr>
      <w:r w:rsidRPr="00F01438">
        <w:rPr>
          <w:rFonts w:ascii="Segoe UI" w:hAnsi="Segoe UI" w:cs="Segoe UI"/>
          <w:sz w:val="20"/>
          <w:szCs w:val="20"/>
        </w:rPr>
        <w:t>Mobile: ______________________________________ Work: __________________________</w:t>
      </w:r>
      <w:r w:rsidR="00890F28" w:rsidRPr="00F01438">
        <w:rPr>
          <w:rFonts w:ascii="Segoe UI" w:hAnsi="Segoe UI" w:cs="Segoe UI"/>
          <w:sz w:val="20"/>
          <w:szCs w:val="20"/>
        </w:rPr>
        <w:t>________</w:t>
      </w:r>
      <w:r w:rsidR="00FB31F3" w:rsidRPr="00F01438">
        <w:rPr>
          <w:rFonts w:ascii="Segoe UI" w:hAnsi="Segoe UI" w:cs="Segoe UI"/>
          <w:sz w:val="20"/>
          <w:szCs w:val="20"/>
        </w:rPr>
        <w:t>_______</w:t>
      </w:r>
      <w:r w:rsidR="006C1D6D">
        <w:rPr>
          <w:rFonts w:ascii="Segoe UI" w:hAnsi="Segoe UI" w:cs="Segoe UI"/>
          <w:sz w:val="20"/>
          <w:szCs w:val="20"/>
        </w:rPr>
        <w:t>_________</w:t>
      </w:r>
    </w:p>
    <w:p w14:paraId="5FBFD16F" w14:textId="77777777" w:rsidR="00A76C45" w:rsidRPr="00F01438" w:rsidRDefault="00A76C45" w:rsidP="00413CA5">
      <w:pPr>
        <w:spacing w:after="0" w:line="240" w:lineRule="auto"/>
        <w:jc w:val="both"/>
        <w:rPr>
          <w:rFonts w:ascii="Segoe UI" w:hAnsi="Segoe UI" w:cs="Segoe UI"/>
          <w:sz w:val="20"/>
          <w:szCs w:val="20"/>
        </w:rPr>
      </w:pPr>
    </w:p>
    <w:p w14:paraId="5CD287F5" w14:textId="77777777" w:rsidR="00A76C45" w:rsidRPr="00F01438" w:rsidRDefault="00A76C45" w:rsidP="00413CA5">
      <w:pPr>
        <w:spacing w:after="0" w:line="240" w:lineRule="auto"/>
        <w:jc w:val="both"/>
        <w:rPr>
          <w:rFonts w:ascii="Segoe UI" w:hAnsi="Segoe UI" w:cs="Segoe UI"/>
          <w:sz w:val="20"/>
          <w:szCs w:val="20"/>
        </w:rPr>
      </w:pPr>
      <w:r w:rsidRPr="00F01438">
        <w:rPr>
          <w:rFonts w:ascii="Segoe UI" w:hAnsi="Segoe UI" w:cs="Segoe UI"/>
          <w:sz w:val="20"/>
          <w:szCs w:val="20"/>
        </w:rPr>
        <w:t>Event Name</w:t>
      </w:r>
      <w:r w:rsidR="00890F28" w:rsidRPr="00F01438">
        <w:rPr>
          <w:rFonts w:ascii="Segoe UI" w:hAnsi="Segoe UI" w:cs="Segoe UI"/>
          <w:sz w:val="20"/>
          <w:szCs w:val="20"/>
        </w:rPr>
        <w:t>: _</w:t>
      </w:r>
      <w:r w:rsidRPr="00F01438">
        <w:rPr>
          <w:rFonts w:ascii="Segoe UI" w:hAnsi="Segoe UI" w:cs="Segoe UI"/>
          <w:sz w:val="20"/>
          <w:szCs w:val="20"/>
        </w:rPr>
        <w:t>_________________________________________________________________</w:t>
      </w:r>
      <w:r w:rsidR="00890F28" w:rsidRPr="00F01438">
        <w:rPr>
          <w:rFonts w:ascii="Segoe UI" w:hAnsi="Segoe UI" w:cs="Segoe UI"/>
          <w:sz w:val="20"/>
          <w:szCs w:val="20"/>
        </w:rPr>
        <w:t>________</w:t>
      </w:r>
      <w:r w:rsidR="00FB31F3" w:rsidRPr="00F01438">
        <w:rPr>
          <w:rFonts w:ascii="Segoe UI" w:hAnsi="Segoe UI" w:cs="Segoe UI"/>
          <w:sz w:val="20"/>
          <w:szCs w:val="20"/>
        </w:rPr>
        <w:t>_______</w:t>
      </w:r>
      <w:r w:rsidR="006C1D6D">
        <w:rPr>
          <w:rFonts w:ascii="Segoe UI" w:hAnsi="Segoe UI" w:cs="Segoe UI"/>
          <w:sz w:val="20"/>
          <w:szCs w:val="20"/>
        </w:rPr>
        <w:t>_________</w:t>
      </w:r>
    </w:p>
    <w:p w14:paraId="13B6ACC8" w14:textId="77777777" w:rsidR="00A76C45" w:rsidRPr="00F01438" w:rsidRDefault="00A76C45" w:rsidP="00413CA5">
      <w:pPr>
        <w:spacing w:after="0" w:line="240" w:lineRule="auto"/>
        <w:jc w:val="both"/>
        <w:rPr>
          <w:rFonts w:ascii="Segoe UI" w:hAnsi="Segoe UI" w:cs="Segoe UI"/>
          <w:sz w:val="20"/>
          <w:szCs w:val="20"/>
        </w:rPr>
      </w:pPr>
    </w:p>
    <w:p w14:paraId="620F21E9" w14:textId="77777777" w:rsidR="00A76C45" w:rsidRPr="00F01438" w:rsidRDefault="00A76C45" w:rsidP="00413CA5">
      <w:pPr>
        <w:spacing w:after="0" w:line="240" w:lineRule="auto"/>
        <w:jc w:val="both"/>
        <w:rPr>
          <w:rFonts w:ascii="Segoe UI" w:hAnsi="Segoe UI" w:cs="Segoe UI"/>
          <w:sz w:val="20"/>
          <w:szCs w:val="20"/>
        </w:rPr>
      </w:pPr>
      <w:r w:rsidRPr="00F01438">
        <w:rPr>
          <w:rFonts w:ascii="Segoe UI" w:hAnsi="Segoe UI" w:cs="Segoe UI"/>
          <w:sz w:val="20"/>
          <w:szCs w:val="20"/>
        </w:rPr>
        <w:t>Date of Event: _________________________________________________________________</w:t>
      </w:r>
      <w:r w:rsidR="00890F28" w:rsidRPr="00F01438">
        <w:rPr>
          <w:rFonts w:ascii="Segoe UI" w:hAnsi="Segoe UI" w:cs="Segoe UI"/>
          <w:sz w:val="20"/>
          <w:szCs w:val="20"/>
        </w:rPr>
        <w:t>________</w:t>
      </w:r>
      <w:r w:rsidR="00FB31F3" w:rsidRPr="00F01438">
        <w:rPr>
          <w:rFonts w:ascii="Segoe UI" w:hAnsi="Segoe UI" w:cs="Segoe UI"/>
          <w:sz w:val="20"/>
          <w:szCs w:val="20"/>
        </w:rPr>
        <w:t>_______</w:t>
      </w:r>
      <w:r w:rsidR="006C1D6D">
        <w:rPr>
          <w:rFonts w:ascii="Segoe UI" w:hAnsi="Segoe UI" w:cs="Segoe UI"/>
          <w:sz w:val="20"/>
          <w:szCs w:val="20"/>
        </w:rPr>
        <w:t>_________</w:t>
      </w:r>
    </w:p>
    <w:p w14:paraId="7994DCC1" w14:textId="77777777" w:rsidR="00A76C45" w:rsidRPr="00F01438" w:rsidRDefault="00A76C45" w:rsidP="00413CA5">
      <w:pPr>
        <w:spacing w:after="0" w:line="240" w:lineRule="auto"/>
        <w:jc w:val="both"/>
        <w:rPr>
          <w:rFonts w:ascii="Segoe UI" w:hAnsi="Segoe UI" w:cs="Segoe UI"/>
          <w:sz w:val="20"/>
          <w:szCs w:val="20"/>
        </w:rPr>
      </w:pPr>
    </w:p>
    <w:p w14:paraId="5EE5D4A4" w14:textId="77777777" w:rsidR="00A76C45" w:rsidRPr="00F01438" w:rsidRDefault="00A76C45" w:rsidP="00413CA5">
      <w:pPr>
        <w:spacing w:after="0" w:line="240" w:lineRule="auto"/>
        <w:jc w:val="both"/>
        <w:rPr>
          <w:rFonts w:ascii="Segoe UI" w:hAnsi="Segoe UI" w:cs="Segoe UI"/>
          <w:sz w:val="20"/>
          <w:szCs w:val="20"/>
        </w:rPr>
      </w:pPr>
      <w:r w:rsidRPr="00F01438">
        <w:rPr>
          <w:rFonts w:ascii="Segoe UI" w:hAnsi="Segoe UI" w:cs="Segoe UI"/>
          <w:sz w:val="20"/>
          <w:szCs w:val="20"/>
        </w:rPr>
        <w:t>Time of Event: _________________________________________________________________</w:t>
      </w:r>
      <w:r w:rsidR="00890F28" w:rsidRPr="00F01438">
        <w:rPr>
          <w:rFonts w:ascii="Segoe UI" w:hAnsi="Segoe UI" w:cs="Segoe UI"/>
          <w:sz w:val="20"/>
          <w:szCs w:val="20"/>
        </w:rPr>
        <w:t>_______</w:t>
      </w:r>
      <w:r w:rsidR="00FB31F3" w:rsidRPr="00F01438">
        <w:rPr>
          <w:rFonts w:ascii="Segoe UI" w:hAnsi="Segoe UI" w:cs="Segoe UI"/>
          <w:sz w:val="20"/>
          <w:szCs w:val="20"/>
        </w:rPr>
        <w:t>________</w:t>
      </w:r>
      <w:r w:rsidR="006C1D6D">
        <w:rPr>
          <w:rFonts w:ascii="Segoe UI" w:hAnsi="Segoe UI" w:cs="Segoe UI"/>
          <w:sz w:val="20"/>
          <w:szCs w:val="20"/>
        </w:rPr>
        <w:t>________</w:t>
      </w:r>
      <w:r w:rsidR="00A724CB">
        <w:rPr>
          <w:rFonts w:ascii="Segoe UI" w:hAnsi="Segoe UI" w:cs="Segoe UI"/>
          <w:sz w:val="20"/>
          <w:szCs w:val="20"/>
        </w:rPr>
        <w:t>_</w:t>
      </w:r>
    </w:p>
    <w:p w14:paraId="321B9396" w14:textId="77777777" w:rsidR="00A76C45" w:rsidRPr="00F01438" w:rsidRDefault="00A76C45" w:rsidP="00413CA5">
      <w:pPr>
        <w:spacing w:after="0" w:line="240" w:lineRule="auto"/>
        <w:jc w:val="both"/>
        <w:rPr>
          <w:rFonts w:ascii="Segoe UI" w:hAnsi="Segoe UI" w:cs="Segoe UI"/>
          <w:sz w:val="20"/>
          <w:szCs w:val="20"/>
        </w:rPr>
      </w:pPr>
    </w:p>
    <w:p w14:paraId="66F9AC91" w14:textId="77777777" w:rsidR="00892482" w:rsidRDefault="001231E1" w:rsidP="00413CA5">
      <w:pPr>
        <w:spacing w:after="0" w:line="240" w:lineRule="auto"/>
        <w:jc w:val="both"/>
        <w:rPr>
          <w:rFonts w:ascii="Segoe UI" w:hAnsi="Segoe UI" w:cs="Segoe UI"/>
          <w:sz w:val="20"/>
          <w:szCs w:val="20"/>
        </w:rPr>
      </w:pPr>
      <w:r w:rsidRPr="00F01438">
        <w:rPr>
          <w:rFonts w:ascii="Segoe UI" w:hAnsi="Segoe UI" w:cs="Segoe UI"/>
          <w:sz w:val="20"/>
          <w:szCs w:val="20"/>
        </w:rPr>
        <w:t>Your type of Legal Entity</w:t>
      </w:r>
      <w:r w:rsidR="00892482">
        <w:rPr>
          <w:rFonts w:ascii="Segoe UI" w:hAnsi="Segoe UI" w:cs="Segoe UI"/>
          <w:sz w:val="20"/>
          <w:szCs w:val="20"/>
        </w:rPr>
        <w:t>:</w:t>
      </w:r>
      <w:r w:rsidRPr="00F01438">
        <w:rPr>
          <w:rFonts w:ascii="Segoe UI" w:hAnsi="Segoe UI" w:cs="Segoe UI"/>
          <w:sz w:val="20"/>
          <w:szCs w:val="20"/>
        </w:rPr>
        <w:t xml:space="preserve"> (Individual, Sole Trader, Partnership, Trust, Company, G</w:t>
      </w:r>
      <w:r w:rsidR="00892482">
        <w:rPr>
          <w:rFonts w:ascii="Segoe UI" w:hAnsi="Segoe UI" w:cs="Segoe UI"/>
          <w:sz w:val="20"/>
          <w:szCs w:val="20"/>
        </w:rPr>
        <w:t xml:space="preserve">ovt. </w:t>
      </w:r>
      <w:r w:rsidRPr="00F01438">
        <w:rPr>
          <w:rFonts w:ascii="Segoe UI" w:hAnsi="Segoe UI" w:cs="Segoe UI"/>
          <w:sz w:val="20"/>
          <w:szCs w:val="20"/>
        </w:rPr>
        <w:t xml:space="preserve">Department, </w:t>
      </w:r>
    </w:p>
    <w:p w14:paraId="135E3708" w14:textId="77777777" w:rsidR="00A76C45" w:rsidRPr="00F01438" w:rsidRDefault="00892482" w:rsidP="00413CA5">
      <w:pPr>
        <w:spacing w:after="0" w:line="240" w:lineRule="auto"/>
        <w:jc w:val="both"/>
        <w:rPr>
          <w:rFonts w:ascii="Segoe UI" w:hAnsi="Segoe UI" w:cs="Segoe UI"/>
          <w:sz w:val="20"/>
          <w:szCs w:val="20"/>
        </w:rPr>
      </w:pPr>
      <w:r w:rsidRPr="00F01438">
        <w:rPr>
          <w:rFonts w:ascii="Segoe UI" w:hAnsi="Segoe UI" w:cs="Segoe UI"/>
          <w:sz w:val="20"/>
          <w:szCs w:val="20"/>
        </w:rPr>
        <w:t xml:space="preserve">Sporting </w:t>
      </w:r>
      <w:r w:rsidR="001231E1" w:rsidRPr="00F01438">
        <w:rPr>
          <w:rFonts w:ascii="Segoe UI" w:hAnsi="Segoe UI" w:cs="Segoe UI"/>
          <w:sz w:val="20"/>
          <w:szCs w:val="20"/>
        </w:rPr>
        <w:t xml:space="preserve">Body, Incorporated Not </w:t>
      </w:r>
      <w:r w:rsidR="001E66B6" w:rsidRPr="00F01438">
        <w:rPr>
          <w:rFonts w:ascii="Segoe UI" w:hAnsi="Segoe UI" w:cs="Segoe UI"/>
          <w:sz w:val="20"/>
          <w:szCs w:val="20"/>
        </w:rPr>
        <w:t>for</w:t>
      </w:r>
      <w:r w:rsidR="001231E1" w:rsidRPr="00F01438">
        <w:rPr>
          <w:rFonts w:ascii="Segoe UI" w:hAnsi="Segoe UI" w:cs="Segoe UI"/>
          <w:sz w:val="20"/>
          <w:szCs w:val="20"/>
        </w:rPr>
        <w:t xml:space="preserve"> Profit </w:t>
      </w:r>
      <w:proofErr w:type="gramStart"/>
      <w:r w:rsidR="001231E1" w:rsidRPr="00F01438">
        <w:rPr>
          <w:rFonts w:ascii="Segoe UI" w:hAnsi="Segoe UI" w:cs="Segoe UI"/>
          <w:sz w:val="20"/>
          <w:szCs w:val="20"/>
        </w:rPr>
        <w:t>Body)_</w:t>
      </w:r>
      <w:proofErr w:type="gramEnd"/>
      <w:r w:rsidR="001231E1" w:rsidRPr="00F01438">
        <w:rPr>
          <w:rFonts w:ascii="Segoe UI" w:hAnsi="Segoe UI" w:cs="Segoe UI"/>
          <w:sz w:val="20"/>
          <w:szCs w:val="20"/>
        </w:rPr>
        <w:t>_______________________________</w:t>
      </w:r>
      <w:r w:rsidR="00FB31F3" w:rsidRPr="00F01438">
        <w:rPr>
          <w:rFonts w:ascii="Segoe UI" w:hAnsi="Segoe UI" w:cs="Segoe UI"/>
          <w:sz w:val="20"/>
          <w:szCs w:val="20"/>
        </w:rPr>
        <w:t>___________</w:t>
      </w:r>
      <w:r w:rsidR="00F01438">
        <w:rPr>
          <w:rFonts w:ascii="Segoe UI" w:hAnsi="Segoe UI" w:cs="Segoe UI"/>
          <w:sz w:val="20"/>
          <w:szCs w:val="20"/>
        </w:rPr>
        <w:t>_</w:t>
      </w:r>
      <w:r w:rsidR="006C1D6D">
        <w:rPr>
          <w:rFonts w:ascii="Segoe UI" w:hAnsi="Segoe UI" w:cs="Segoe UI"/>
          <w:sz w:val="20"/>
          <w:szCs w:val="20"/>
        </w:rPr>
        <w:t>________</w:t>
      </w:r>
    </w:p>
    <w:p w14:paraId="2071E727" w14:textId="77777777" w:rsidR="00340343" w:rsidRPr="00F01438" w:rsidRDefault="00340343" w:rsidP="00413CA5">
      <w:pPr>
        <w:spacing w:after="0" w:line="240" w:lineRule="auto"/>
        <w:jc w:val="both"/>
        <w:rPr>
          <w:rFonts w:ascii="Segoe UI" w:hAnsi="Segoe UI" w:cs="Segoe UI"/>
          <w:sz w:val="20"/>
          <w:szCs w:val="20"/>
        </w:rPr>
      </w:pPr>
    </w:p>
    <w:p w14:paraId="4CBD9451" w14:textId="77777777" w:rsidR="00340343" w:rsidRPr="00F01438" w:rsidRDefault="001231E1" w:rsidP="001231E1">
      <w:pPr>
        <w:spacing w:after="0" w:line="240" w:lineRule="auto"/>
        <w:rPr>
          <w:rFonts w:ascii="Segoe UI" w:hAnsi="Segoe UI" w:cs="Segoe UI"/>
          <w:sz w:val="20"/>
          <w:szCs w:val="20"/>
        </w:rPr>
      </w:pPr>
      <w:r w:rsidRPr="00F01438">
        <w:rPr>
          <w:rFonts w:ascii="Segoe UI" w:hAnsi="Segoe UI" w:cs="Segoe UI"/>
          <w:sz w:val="20"/>
          <w:szCs w:val="20"/>
        </w:rPr>
        <w:t>Legal Entity to Receive Invoice (if required) Name: ______________________________________</w:t>
      </w:r>
      <w:r w:rsidR="00FB31F3" w:rsidRPr="00F01438">
        <w:rPr>
          <w:rFonts w:ascii="Segoe UI" w:hAnsi="Segoe UI" w:cs="Segoe UI"/>
          <w:sz w:val="20"/>
          <w:szCs w:val="20"/>
        </w:rPr>
        <w:t>___</w:t>
      </w:r>
      <w:r w:rsidR="006C1D6D">
        <w:rPr>
          <w:rFonts w:ascii="Segoe UI" w:hAnsi="Segoe UI" w:cs="Segoe UI"/>
          <w:sz w:val="20"/>
          <w:szCs w:val="20"/>
        </w:rPr>
        <w:t>_________</w:t>
      </w:r>
    </w:p>
    <w:p w14:paraId="1FEFB667" w14:textId="77777777" w:rsidR="00340343" w:rsidRPr="00F01438" w:rsidRDefault="00340343" w:rsidP="00413CA5">
      <w:pPr>
        <w:spacing w:after="0" w:line="240" w:lineRule="auto"/>
        <w:jc w:val="both"/>
        <w:rPr>
          <w:rFonts w:ascii="Segoe UI" w:hAnsi="Segoe UI" w:cs="Segoe UI"/>
          <w:sz w:val="20"/>
          <w:szCs w:val="20"/>
        </w:rPr>
      </w:pPr>
    </w:p>
    <w:p w14:paraId="4A355220" w14:textId="77777777" w:rsidR="00340343" w:rsidRPr="00F01438" w:rsidRDefault="001231E1" w:rsidP="00413CA5">
      <w:pPr>
        <w:spacing w:after="0" w:line="240" w:lineRule="auto"/>
        <w:jc w:val="both"/>
        <w:rPr>
          <w:rFonts w:ascii="Segoe UI" w:hAnsi="Segoe UI" w:cs="Segoe UI"/>
          <w:sz w:val="20"/>
          <w:szCs w:val="20"/>
        </w:rPr>
      </w:pPr>
      <w:r w:rsidRPr="00F01438">
        <w:rPr>
          <w:rFonts w:ascii="Segoe UI" w:hAnsi="Segoe UI" w:cs="Segoe UI"/>
          <w:sz w:val="20"/>
          <w:szCs w:val="20"/>
        </w:rPr>
        <w:t>ABN</w:t>
      </w:r>
      <w:r w:rsidR="00890F28" w:rsidRPr="00F01438">
        <w:rPr>
          <w:rFonts w:ascii="Segoe UI" w:hAnsi="Segoe UI" w:cs="Segoe UI"/>
          <w:sz w:val="20"/>
          <w:szCs w:val="20"/>
        </w:rPr>
        <w:t>:</w:t>
      </w:r>
      <w:r w:rsidR="00340343" w:rsidRPr="00F01438">
        <w:rPr>
          <w:rFonts w:ascii="Segoe UI" w:hAnsi="Segoe UI" w:cs="Segoe UI"/>
          <w:sz w:val="20"/>
          <w:szCs w:val="20"/>
        </w:rPr>
        <w:t xml:space="preserve"> ___________________________________________________________________</w:t>
      </w:r>
      <w:r w:rsidR="00890F28" w:rsidRPr="00F01438">
        <w:rPr>
          <w:rFonts w:ascii="Segoe UI" w:hAnsi="Segoe UI" w:cs="Segoe UI"/>
          <w:sz w:val="20"/>
          <w:szCs w:val="20"/>
        </w:rPr>
        <w:t>________</w:t>
      </w:r>
      <w:r w:rsidRPr="00F01438">
        <w:rPr>
          <w:rFonts w:ascii="Segoe UI" w:hAnsi="Segoe UI" w:cs="Segoe UI"/>
          <w:sz w:val="20"/>
          <w:szCs w:val="20"/>
        </w:rPr>
        <w:t>_____</w:t>
      </w:r>
      <w:r w:rsidR="00FB31F3" w:rsidRPr="00F01438">
        <w:rPr>
          <w:rFonts w:ascii="Segoe UI" w:hAnsi="Segoe UI" w:cs="Segoe UI"/>
          <w:sz w:val="20"/>
          <w:szCs w:val="20"/>
        </w:rPr>
        <w:t>_________</w:t>
      </w:r>
      <w:r w:rsidR="006C1D6D">
        <w:rPr>
          <w:rFonts w:ascii="Segoe UI" w:hAnsi="Segoe UI" w:cs="Segoe UI"/>
          <w:sz w:val="20"/>
          <w:szCs w:val="20"/>
        </w:rPr>
        <w:t>_________</w:t>
      </w:r>
    </w:p>
    <w:p w14:paraId="7A9C851D" w14:textId="77777777" w:rsidR="00340343" w:rsidRPr="00F01438" w:rsidRDefault="00340343" w:rsidP="00413CA5">
      <w:pPr>
        <w:spacing w:after="0" w:line="240" w:lineRule="auto"/>
        <w:jc w:val="both"/>
        <w:rPr>
          <w:rFonts w:ascii="Segoe UI" w:hAnsi="Segoe UI" w:cs="Segoe UI"/>
          <w:sz w:val="20"/>
          <w:szCs w:val="20"/>
        </w:rPr>
      </w:pPr>
    </w:p>
    <w:p w14:paraId="61ABB487" w14:textId="77777777" w:rsidR="001231E1" w:rsidRPr="00F01438" w:rsidRDefault="001231E1" w:rsidP="001231E1">
      <w:pPr>
        <w:spacing w:after="0" w:line="240" w:lineRule="auto"/>
        <w:rPr>
          <w:rFonts w:ascii="Segoe UI" w:hAnsi="Segoe UI" w:cs="Segoe UI"/>
          <w:sz w:val="20"/>
          <w:szCs w:val="20"/>
        </w:rPr>
      </w:pPr>
      <w:r w:rsidRPr="00F01438">
        <w:rPr>
          <w:rFonts w:ascii="Segoe UI" w:hAnsi="Segoe UI" w:cs="Segoe UI"/>
          <w:sz w:val="20"/>
          <w:szCs w:val="20"/>
        </w:rPr>
        <w:t>Trading Name of Legal Entity</w:t>
      </w:r>
      <w:r w:rsidR="001E66B6" w:rsidRPr="00F01438">
        <w:rPr>
          <w:rFonts w:ascii="Segoe UI" w:hAnsi="Segoe UI" w:cs="Segoe UI"/>
          <w:sz w:val="20"/>
          <w:szCs w:val="20"/>
        </w:rPr>
        <w:t>: _</w:t>
      </w:r>
      <w:r w:rsidRPr="00F01438">
        <w:rPr>
          <w:rFonts w:ascii="Segoe UI" w:hAnsi="Segoe UI" w:cs="Segoe UI"/>
          <w:sz w:val="20"/>
          <w:szCs w:val="20"/>
        </w:rPr>
        <w:t>____________________________________________________</w:t>
      </w:r>
      <w:r w:rsidR="00FB677D" w:rsidRPr="00F01438">
        <w:rPr>
          <w:rFonts w:ascii="Segoe UI" w:hAnsi="Segoe UI" w:cs="Segoe UI"/>
          <w:sz w:val="20"/>
          <w:szCs w:val="20"/>
        </w:rPr>
        <w:t>__________</w:t>
      </w:r>
      <w:r w:rsidR="006C1D6D">
        <w:rPr>
          <w:rFonts w:ascii="Segoe UI" w:hAnsi="Segoe UI" w:cs="Segoe UI"/>
          <w:sz w:val="20"/>
          <w:szCs w:val="20"/>
        </w:rPr>
        <w:t>_________</w:t>
      </w:r>
    </w:p>
    <w:p w14:paraId="133976C9" w14:textId="77777777" w:rsidR="001231E1" w:rsidRPr="00F01438" w:rsidRDefault="001231E1" w:rsidP="00413CA5">
      <w:pPr>
        <w:spacing w:after="0" w:line="240" w:lineRule="auto"/>
        <w:jc w:val="both"/>
        <w:rPr>
          <w:rFonts w:ascii="Segoe UI" w:hAnsi="Segoe UI" w:cs="Segoe UI"/>
          <w:sz w:val="20"/>
          <w:szCs w:val="20"/>
        </w:rPr>
      </w:pPr>
    </w:p>
    <w:p w14:paraId="1E8ECB66" w14:textId="77777777" w:rsidR="00340343" w:rsidRPr="00F01438" w:rsidRDefault="00340343" w:rsidP="00413CA5">
      <w:pPr>
        <w:spacing w:after="0" w:line="240" w:lineRule="auto"/>
        <w:jc w:val="both"/>
        <w:rPr>
          <w:rFonts w:ascii="Segoe UI" w:hAnsi="Segoe UI" w:cs="Segoe UI"/>
          <w:b/>
          <w:sz w:val="20"/>
          <w:szCs w:val="20"/>
          <w:u w:val="single"/>
        </w:rPr>
      </w:pPr>
      <w:r w:rsidRPr="00F01438">
        <w:rPr>
          <w:rFonts w:ascii="Segoe UI" w:hAnsi="Segoe UI" w:cs="Segoe UI"/>
          <w:b/>
          <w:sz w:val="20"/>
          <w:szCs w:val="20"/>
          <w:u w:val="single"/>
        </w:rPr>
        <w:t xml:space="preserve">Hire charges </w:t>
      </w:r>
      <w:r w:rsidR="001E66B6" w:rsidRPr="00F01438">
        <w:rPr>
          <w:rFonts w:ascii="Segoe UI" w:hAnsi="Segoe UI" w:cs="Segoe UI"/>
          <w:b/>
          <w:sz w:val="20"/>
          <w:szCs w:val="20"/>
          <w:u w:val="single"/>
        </w:rPr>
        <w:t>(please</w:t>
      </w:r>
      <w:r w:rsidRPr="00F01438">
        <w:rPr>
          <w:rFonts w:ascii="Segoe UI" w:hAnsi="Segoe UI" w:cs="Segoe UI"/>
          <w:b/>
          <w:sz w:val="20"/>
          <w:szCs w:val="20"/>
          <w:u w:val="single"/>
        </w:rPr>
        <w:t xml:space="preserve"> tick as applicable)</w:t>
      </w:r>
    </w:p>
    <w:p w14:paraId="671DBB61" w14:textId="77777777" w:rsidR="00FB677D" w:rsidRPr="00F01438" w:rsidRDefault="00FB677D" w:rsidP="00413CA5">
      <w:pPr>
        <w:spacing w:after="0" w:line="240" w:lineRule="auto"/>
        <w:jc w:val="both"/>
        <w:rPr>
          <w:rFonts w:ascii="Segoe UI" w:hAnsi="Segoe UI" w:cs="Segoe UI"/>
          <w:b/>
          <w:sz w:val="20"/>
          <w:szCs w:val="20"/>
          <w:u w:val="single"/>
        </w:rPr>
      </w:pPr>
    </w:p>
    <w:p w14:paraId="7AAA6255" w14:textId="1F31ED26" w:rsidR="00340343" w:rsidRPr="00F01438" w:rsidRDefault="00D51CE2" w:rsidP="00D51CE2">
      <w:pPr>
        <w:spacing w:after="0" w:line="240" w:lineRule="auto"/>
        <w:rPr>
          <w:rFonts w:ascii="Segoe UI" w:hAnsi="Segoe UI" w:cs="Segoe UI"/>
          <w:sz w:val="20"/>
          <w:szCs w:val="20"/>
        </w:rPr>
      </w:pPr>
      <w:r>
        <w:rPr>
          <w:rFonts w:ascii="Segoe UI" w:hAnsi="Segoe UI" w:cs="Segoe UI"/>
          <w:sz w:val="20"/>
          <w:szCs w:val="20"/>
        </w:rPr>
        <w:t xml:space="preserve">       </w:t>
      </w:r>
      <w:r w:rsidR="00962D85" w:rsidRPr="00F01438">
        <w:rPr>
          <w:rFonts w:ascii="Segoe UI" w:hAnsi="Segoe UI" w:cs="Segoe UI"/>
          <w:sz w:val="20"/>
          <w:szCs w:val="20"/>
        </w:rPr>
        <w:sym w:font="Symbol" w:char="F07F"/>
      </w:r>
      <w:r w:rsidR="00962D85" w:rsidRPr="00F01438">
        <w:rPr>
          <w:rFonts w:ascii="Segoe UI" w:hAnsi="Segoe UI" w:cs="Segoe UI"/>
          <w:sz w:val="20"/>
          <w:szCs w:val="20"/>
        </w:rPr>
        <w:t xml:space="preserve">    Court </w:t>
      </w:r>
      <w:r w:rsidR="00AD391A">
        <w:rPr>
          <w:rFonts w:ascii="Segoe UI" w:hAnsi="Segoe UI" w:cs="Segoe UI"/>
          <w:sz w:val="20"/>
          <w:szCs w:val="20"/>
        </w:rPr>
        <w:t>H</w:t>
      </w:r>
      <w:r w:rsidR="00962D85" w:rsidRPr="00F01438">
        <w:rPr>
          <w:rFonts w:ascii="Segoe UI" w:hAnsi="Segoe UI" w:cs="Segoe UI"/>
          <w:sz w:val="20"/>
          <w:szCs w:val="20"/>
        </w:rPr>
        <w:t>ire</w:t>
      </w:r>
      <w:r w:rsidR="00AD391A">
        <w:rPr>
          <w:rFonts w:ascii="Segoe UI" w:hAnsi="Segoe UI" w:cs="Segoe UI"/>
          <w:sz w:val="20"/>
          <w:szCs w:val="20"/>
        </w:rPr>
        <w:t>- Standard ($</w:t>
      </w:r>
      <w:r w:rsidR="008F1480">
        <w:rPr>
          <w:rFonts w:ascii="Segoe UI" w:hAnsi="Segoe UI" w:cs="Segoe UI"/>
          <w:sz w:val="20"/>
          <w:szCs w:val="20"/>
        </w:rPr>
        <w:t>72</w:t>
      </w:r>
      <w:r w:rsidR="00AD391A">
        <w:rPr>
          <w:rFonts w:ascii="Segoe UI" w:hAnsi="Segoe UI" w:cs="Segoe UI"/>
          <w:sz w:val="20"/>
          <w:szCs w:val="20"/>
        </w:rPr>
        <w:t xml:space="preserve"> per hour, per court) </w:t>
      </w:r>
      <w:r w:rsidR="00356240">
        <w:rPr>
          <w:rFonts w:ascii="Segoe UI" w:hAnsi="Segoe UI" w:cs="Segoe UI"/>
          <w:sz w:val="20"/>
          <w:szCs w:val="20"/>
        </w:rPr>
        <w:t xml:space="preserve"> </w:t>
      </w:r>
    </w:p>
    <w:p w14:paraId="7EC384EC" w14:textId="0FA57993" w:rsidR="00D44563" w:rsidRDefault="00D44563" w:rsidP="00D51CE2">
      <w:pPr>
        <w:pStyle w:val="ListParagraph"/>
        <w:numPr>
          <w:ilvl w:val="0"/>
          <w:numId w:val="38"/>
        </w:numPr>
        <w:spacing w:after="0" w:line="240" w:lineRule="auto"/>
        <w:rPr>
          <w:rFonts w:ascii="Segoe UI" w:hAnsi="Segoe UI" w:cs="Segoe UI"/>
          <w:sz w:val="20"/>
          <w:szCs w:val="20"/>
        </w:rPr>
      </w:pPr>
      <w:r>
        <w:rPr>
          <w:rFonts w:ascii="Segoe UI" w:hAnsi="Segoe UI" w:cs="Segoe UI"/>
          <w:sz w:val="20"/>
          <w:szCs w:val="20"/>
        </w:rPr>
        <w:t xml:space="preserve">Court Hire- 2 Courts </w:t>
      </w:r>
      <w:r w:rsidR="0009517A">
        <w:rPr>
          <w:rFonts w:ascii="Segoe UI" w:hAnsi="Segoe UI" w:cs="Segoe UI"/>
          <w:sz w:val="20"/>
          <w:szCs w:val="20"/>
        </w:rPr>
        <w:t>(Minimum</w:t>
      </w:r>
      <w:r>
        <w:rPr>
          <w:rFonts w:ascii="Segoe UI" w:hAnsi="Segoe UI" w:cs="Segoe UI"/>
          <w:sz w:val="20"/>
          <w:szCs w:val="20"/>
        </w:rPr>
        <w:t xml:space="preserve"> 8 hours</w:t>
      </w:r>
      <w:r w:rsidR="0009517A">
        <w:rPr>
          <w:rFonts w:ascii="Segoe UI" w:hAnsi="Segoe UI" w:cs="Segoe UI"/>
          <w:sz w:val="20"/>
          <w:szCs w:val="20"/>
        </w:rPr>
        <w:t xml:space="preserve"> - $</w:t>
      </w:r>
      <w:r w:rsidR="007F5E37">
        <w:rPr>
          <w:rFonts w:ascii="Segoe UI" w:hAnsi="Segoe UI" w:cs="Segoe UI"/>
          <w:sz w:val="20"/>
          <w:szCs w:val="20"/>
        </w:rPr>
        <w:t>122</w:t>
      </w:r>
      <w:r>
        <w:rPr>
          <w:rFonts w:ascii="Segoe UI" w:hAnsi="Segoe UI" w:cs="Segoe UI"/>
          <w:sz w:val="20"/>
          <w:szCs w:val="20"/>
        </w:rPr>
        <w:t xml:space="preserve"> per hour) </w:t>
      </w:r>
    </w:p>
    <w:p w14:paraId="2DCF51F0" w14:textId="634D8B2E" w:rsidR="00356240" w:rsidRPr="00CD3707" w:rsidRDefault="00340343" w:rsidP="00D51CE2">
      <w:pPr>
        <w:pStyle w:val="ListParagraph"/>
        <w:numPr>
          <w:ilvl w:val="0"/>
          <w:numId w:val="38"/>
        </w:numPr>
        <w:spacing w:after="0" w:line="240" w:lineRule="auto"/>
        <w:rPr>
          <w:rFonts w:ascii="Segoe UI" w:hAnsi="Segoe UI" w:cs="Segoe UI"/>
          <w:sz w:val="20"/>
          <w:szCs w:val="20"/>
        </w:rPr>
      </w:pPr>
      <w:r w:rsidRPr="00CD3707">
        <w:rPr>
          <w:rFonts w:ascii="Segoe UI" w:hAnsi="Segoe UI" w:cs="Segoe UI"/>
          <w:sz w:val="20"/>
          <w:szCs w:val="20"/>
        </w:rPr>
        <w:t>Meeting Room Hire (</w:t>
      </w:r>
      <w:r w:rsidR="009A6930" w:rsidRPr="00CD3707">
        <w:rPr>
          <w:rFonts w:ascii="Segoe UI" w:hAnsi="Segoe UI" w:cs="Segoe UI"/>
          <w:sz w:val="20"/>
          <w:szCs w:val="20"/>
        </w:rPr>
        <w:t>$</w:t>
      </w:r>
      <w:r w:rsidR="00942D79">
        <w:rPr>
          <w:rFonts w:ascii="Segoe UI" w:hAnsi="Segoe UI" w:cs="Segoe UI"/>
          <w:sz w:val="20"/>
          <w:szCs w:val="20"/>
        </w:rPr>
        <w:t>40</w:t>
      </w:r>
      <w:r w:rsidR="00BA13F2" w:rsidRPr="00CD3707">
        <w:rPr>
          <w:rFonts w:ascii="Segoe UI" w:hAnsi="Segoe UI" w:cs="Segoe UI"/>
          <w:sz w:val="20"/>
          <w:szCs w:val="20"/>
        </w:rPr>
        <w:t xml:space="preserve"> per hour)</w:t>
      </w:r>
      <w:r w:rsidR="00356240" w:rsidRPr="00CD3707">
        <w:rPr>
          <w:rFonts w:ascii="Segoe UI" w:hAnsi="Segoe UI" w:cs="Segoe UI"/>
          <w:sz w:val="20"/>
          <w:szCs w:val="20"/>
        </w:rPr>
        <w:t xml:space="preserve">                                         </w:t>
      </w:r>
    </w:p>
    <w:p w14:paraId="058735F0" w14:textId="2E65E05D" w:rsidR="00BA13F2" w:rsidRPr="00F01438" w:rsidRDefault="009A6930" w:rsidP="00D51CE2">
      <w:pPr>
        <w:pStyle w:val="ListParagraph"/>
        <w:numPr>
          <w:ilvl w:val="0"/>
          <w:numId w:val="38"/>
        </w:numPr>
        <w:spacing w:after="0" w:line="240" w:lineRule="auto"/>
        <w:rPr>
          <w:rFonts w:ascii="Segoe UI" w:hAnsi="Segoe UI" w:cs="Segoe UI"/>
          <w:sz w:val="20"/>
          <w:szCs w:val="20"/>
        </w:rPr>
      </w:pPr>
      <w:r w:rsidRPr="00F01438">
        <w:rPr>
          <w:rFonts w:ascii="Segoe UI" w:hAnsi="Segoe UI" w:cs="Segoe UI"/>
          <w:sz w:val="20"/>
          <w:szCs w:val="20"/>
        </w:rPr>
        <w:t>Activity Studio (</w:t>
      </w:r>
      <w:r w:rsidR="001E66B6" w:rsidRPr="00F01438">
        <w:rPr>
          <w:rFonts w:ascii="Segoe UI" w:hAnsi="Segoe UI" w:cs="Segoe UI"/>
          <w:sz w:val="20"/>
          <w:szCs w:val="20"/>
        </w:rPr>
        <w:t>$</w:t>
      </w:r>
      <w:r w:rsidR="00942D79">
        <w:rPr>
          <w:rFonts w:ascii="Segoe UI" w:hAnsi="Segoe UI" w:cs="Segoe UI"/>
          <w:sz w:val="20"/>
          <w:szCs w:val="20"/>
        </w:rPr>
        <w:t>40</w:t>
      </w:r>
      <w:r w:rsidR="00BA13F2" w:rsidRPr="00F01438">
        <w:rPr>
          <w:rFonts w:ascii="Segoe UI" w:hAnsi="Segoe UI" w:cs="Segoe UI"/>
          <w:sz w:val="20"/>
          <w:szCs w:val="20"/>
        </w:rPr>
        <w:t xml:space="preserve"> per hour)</w:t>
      </w:r>
      <w:r w:rsidR="003E31AB" w:rsidRPr="00F01438">
        <w:rPr>
          <w:rFonts w:ascii="Segoe UI" w:hAnsi="Segoe UI" w:cs="Segoe UI"/>
          <w:sz w:val="20"/>
          <w:szCs w:val="20"/>
        </w:rPr>
        <w:t xml:space="preserve">              </w:t>
      </w:r>
      <w:r w:rsidR="00F01438">
        <w:rPr>
          <w:rFonts w:ascii="Segoe UI" w:hAnsi="Segoe UI" w:cs="Segoe UI"/>
          <w:sz w:val="20"/>
          <w:szCs w:val="20"/>
        </w:rPr>
        <w:t xml:space="preserve">                   </w:t>
      </w:r>
      <w:r w:rsidR="001E66B6" w:rsidRPr="00F01438">
        <w:rPr>
          <w:rFonts w:ascii="Segoe UI" w:hAnsi="Segoe UI" w:cs="Segoe UI"/>
          <w:sz w:val="20"/>
          <w:szCs w:val="20"/>
        </w:rPr>
        <w:t xml:space="preserve"> </w:t>
      </w:r>
      <w:r w:rsidR="00013BE5">
        <w:rPr>
          <w:rFonts w:ascii="Segoe UI" w:hAnsi="Segoe UI" w:cs="Segoe UI"/>
          <w:sz w:val="20"/>
          <w:szCs w:val="20"/>
        </w:rPr>
        <w:t xml:space="preserve">     </w:t>
      </w:r>
    </w:p>
    <w:p w14:paraId="2F2CF22F" w14:textId="3BB2D8C6" w:rsidR="00BA13F2" w:rsidRPr="00F01438" w:rsidRDefault="00445358" w:rsidP="00D51CE2">
      <w:pPr>
        <w:pStyle w:val="ListParagraph"/>
        <w:numPr>
          <w:ilvl w:val="0"/>
          <w:numId w:val="38"/>
        </w:numPr>
        <w:spacing w:after="0" w:line="240" w:lineRule="auto"/>
        <w:rPr>
          <w:rFonts w:ascii="Segoe UI" w:hAnsi="Segoe UI" w:cs="Segoe UI"/>
          <w:sz w:val="20"/>
          <w:szCs w:val="20"/>
        </w:rPr>
      </w:pPr>
      <w:r>
        <w:rPr>
          <w:rFonts w:ascii="Segoe UI" w:hAnsi="Segoe UI" w:cs="Segoe UI"/>
          <w:sz w:val="20"/>
          <w:szCs w:val="20"/>
        </w:rPr>
        <w:t>Daily</w:t>
      </w:r>
      <w:r w:rsidR="00F01438">
        <w:rPr>
          <w:rFonts w:ascii="Segoe UI" w:hAnsi="Segoe UI" w:cs="Segoe UI"/>
          <w:sz w:val="20"/>
          <w:szCs w:val="20"/>
        </w:rPr>
        <w:t xml:space="preserve"> Stadium</w:t>
      </w:r>
      <w:r w:rsidR="00F05A95">
        <w:rPr>
          <w:rFonts w:ascii="Segoe UI" w:hAnsi="Segoe UI" w:cs="Segoe UI"/>
          <w:sz w:val="20"/>
          <w:szCs w:val="20"/>
        </w:rPr>
        <w:t xml:space="preserve"> Court</w:t>
      </w:r>
      <w:r w:rsidR="00F01438">
        <w:rPr>
          <w:rFonts w:ascii="Segoe UI" w:hAnsi="Segoe UI" w:cs="Segoe UI"/>
          <w:sz w:val="20"/>
          <w:szCs w:val="20"/>
        </w:rPr>
        <w:t xml:space="preserve"> </w:t>
      </w:r>
      <w:r w:rsidR="00BA13F2" w:rsidRPr="00F01438">
        <w:rPr>
          <w:rFonts w:ascii="Segoe UI" w:hAnsi="Segoe UI" w:cs="Segoe UI"/>
          <w:sz w:val="20"/>
          <w:szCs w:val="20"/>
        </w:rPr>
        <w:t xml:space="preserve">hire </w:t>
      </w:r>
      <w:r w:rsidR="0009517A" w:rsidRPr="00F01438">
        <w:rPr>
          <w:rFonts w:ascii="Segoe UI" w:hAnsi="Segoe UI" w:cs="Segoe UI"/>
          <w:sz w:val="20"/>
          <w:szCs w:val="20"/>
        </w:rPr>
        <w:t>($</w:t>
      </w:r>
      <w:r w:rsidR="00F05A95">
        <w:rPr>
          <w:rFonts w:ascii="Segoe UI" w:hAnsi="Segoe UI" w:cs="Segoe UI"/>
          <w:sz w:val="20"/>
          <w:szCs w:val="20"/>
        </w:rPr>
        <w:t>1</w:t>
      </w:r>
      <w:r w:rsidR="00292AEF">
        <w:rPr>
          <w:rFonts w:ascii="Segoe UI" w:hAnsi="Segoe UI" w:cs="Segoe UI"/>
          <w:sz w:val="20"/>
          <w:szCs w:val="20"/>
        </w:rPr>
        <w:t>749</w:t>
      </w:r>
      <w:r w:rsidR="00F05A95">
        <w:rPr>
          <w:rFonts w:ascii="Segoe UI" w:hAnsi="Segoe UI" w:cs="Segoe UI"/>
          <w:sz w:val="20"/>
          <w:szCs w:val="20"/>
        </w:rPr>
        <w:t>.00 per day</w:t>
      </w:r>
      <w:r w:rsidR="00942D79">
        <w:rPr>
          <w:rFonts w:ascii="Segoe UI" w:hAnsi="Segoe UI" w:cs="Segoe UI"/>
          <w:sz w:val="20"/>
          <w:szCs w:val="20"/>
        </w:rPr>
        <w:t xml:space="preserve"> up t</w:t>
      </w:r>
      <w:r w:rsidR="003E3EE7">
        <w:rPr>
          <w:rFonts w:ascii="Segoe UI" w:hAnsi="Segoe UI" w:cs="Segoe UI"/>
          <w:sz w:val="20"/>
          <w:szCs w:val="20"/>
        </w:rPr>
        <w:t xml:space="preserve">o </w:t>
      </w:r>
      <w:r w:rsidR="00942D79">
        <w:rPr>
          <w:rFonts w:ascii="Segoe UI" w:hAnsi="Segoe UI" w:cs="Segoe UI"/>
          <w:sz w:val="20"/>
          <w:szCs w:val="20"/>
        </w:rPr>
        <w:t>10hrs</w:t>
      </w:r>
      <w:r w:rsidR="00F05A95">
        <w:rPr>
          <w:rFonts w:ascii="Segoe UI" w:hAnsi="Segoe UI" w:cs="Segoe UI"/>
          <w:sz w:val="20"/>
          <w:szCs w:val="20"/>
        </w:rPr>
        <w:t xml:space="preserve">) </w:t>
      </w:r>
      <w:r w:rsidR="00F05A95">
        <w:rPr>
          <w:rFonts w:ascii="Segoe UI" w:hAnsi="Segoe UI" w:cs="Segoe UI"/>
          <w:sz w:val="20"/>
          <w:szCs w:val="20"/>
        </w:rPr>
        <w:tab/>
        <w:t xml:space="preserve">     </w:t>
      </w:r>
      <w:r>
        <w:rPr>
          <w:rFonts w:ascii="Segoe UI" w:hAnsi="Segoe UI" w:cs="Segoe UI"/>
          <w:sz w:val="20"/>
          <w:szCs w:val="20"/>
        </w:rPr>
        <w:t xml:space="preserve">   </w:t>
      </w:r>
    </w:p>
    <w:p w14:paraId="6A53BF2D" w14:textId="77777777" w:rsidR="00BA13F2" w:rsidRPr="00F01438" w:rsidRDefault="00BA13F2" w:rsidP="00D51CE2">
      <w:pPr>
        <w:pStyle w:val="ListParagraph"/>
        <w:numPr>
          <w:ilvl w:val="0"/>
          <w:numId w:val="38"/>
        </w:numPr>
        <w:spacing w:after="0" w:line="240" w:lineRule="auto"/>
        <w:rPr>
          <w:rFonts w:ascii="Segoe UI" w:hAnsi="Segoe UI" w:cs="Segoe UI"/>
          <w:sz w:val="20"/>
          <w:szCs w:val="20"/>
        </w:rPr>
      </w:pPr>
      <w:r w:rsidRPr="00F01438">
        <w:rPr>
          <w:rFonts w:ascii="Segoe UI" w:hAnsi="Segoe UI" w:cs="Segoe UI"/>
          <w:sz w:val="20"/>
          <w:szCs w:val="20"/>
        </w:rPr>
        <w:t xml:space="preserve">Other </w:t>
      </w:r>
      <w:proofErr w:type="gramStart"/>
      <w:r w:rsidRPr="00F01438">
        <w:rPr>
          <w:rFonts w:ascii="Segoe UI" w:hAnsi="Segoe UI" w:cs="Segoe UI"/>
          <w:sz w:val="20"/>
          <w:szCs w:val="20"/>
        </w:rPr>
        <w:t>( please</w:t>
      </w:r>
      <w:proofErr w:type="gramEnd"/>
      <w:r w:rsidRPr="00F01438">
        <w:rPr>
          <w:rFonts w:ascii="Segoe UI" w:hAnsi="Segoe UI" w:cs="Segoe UI"/>
          <w:sz w:val="20"/>
          <w:szCs w:val="20"/>
        </w:rPr>
        <w:t xml:space="preserve"> specify)______________________________________________________</w:t>
      </w:r>
      <w:r w:rsidR="00EF00A2" w:rsidRPr="00F01438">
        <w:rPr>
          <w:rFonts w:ascii="Segoe UI" w:hAnsi="Segoe UI" w:cs="Segoe UI"/>
          <w:sz w:val="20"/>
          <w:szCs w:val="20"/>
        </w:rPr>
        <w:t>___</w:t>
      </w:r>
      <w:r w:rsidR="00092478">
        <w:rPr>
          <w:rFonts w:ascii="Segoe UI" w:hAnsi="Segoe UI" w:cs="Segoe UI"/>
          <w:sz w:val="20"/>
          <w:szCs w:val="20"/>
        </w:rPr>
        <w:t>________________</w:t>
      </w:r>
    </w:p>
    <w:p w14:paraId="29DA13D7" w14:textId="77777777" w:rsidR="00BA13F2" w:rsidRPr="00F01438" w:rsidRDefault="00BA13F2" w:rsidP="00BA13F2">
      <w:pPr>
        <w:spacing w:after="0" w:line="240" w:lineRule="auto"/>
        <w:jc w:val="both"/>
        <w:rPr>
          <w:rFonts w:ascii="Segoe UI" w:hAnsi="Segoe UI" w:cs="Segoe UI"/>
          <w:b/>
          <w:sz w:val="20"/>
          <w:szCs w:val="20"/>
          <w:u w:val="single"/>
        </w:rPr>
      </w:pPr>
      <w:r w:rsidRPr="00F01438">
        <w:rPr>
          <w:rFonts w:ascii="Segoe UI" w:hAnsi="Segoe UI" w:cs="Segoe UI"/>
          <w:b/>
          <w:sz w:val="20"/>
          <w:szCs w:val="20"/>
          <w:u w:val="single"/>
        </w:rPr>
        <w:t xml:space="preserve">Additional Requirements </w:t>
      </w:r>
      <w:r w:rsidR="00330739" w:rsidRPr="00F01438">
        <w:rPr>
          <w:rFonts w:ascii="Segoe UI" w:hAnsi="Segoe UI" w:cs="Segoe UI"/>
          <w:b/>
          <w:sz w:val="20"/>
          <w:szCs w:val="20"/>
          <w:u w:val="single"/>
        </w:rPr>
        <w:t>(please</w:t>
      </w:r>
      <w:r w:rsidRPr="00F01438">
        <w:rPr>
          <w:rFonts w:ascii="Segoe UI" w:hAnsi="Segoe UI" w:cs="Segoe UI"/>
          <w:b/>
          <w:sz w:val="20"/>
          <w:szCs w:val="20"/>
          <w:u w:val="single"/>
        </w:rPr>
        <w:t xml:space="preserve"> tick as applicable)</w:t>
      </w:r>
    </w:p>
    <w:p w14:paraId="2E37E790" w14:textId="77777777" w:rsidR="00BA13F2" w:rsidRPr="00F01438" w:rsidRDefault="00BA13F2" w:rsidP="00BA13F2">
      <w:pPr>
        <w:spacing w:after="0" w:line="240" w:lineRule="auto"/>
        <w:jc w:val="both"/>
        <w:rPr>
          <w:rFonts w:ascii="Segoe UI" w:hAnsi="Segoe UI" w:cs="Segoe UI"/>
          <w:sz w:val="20"/>
          <w:szCs w:val="20"/>
        </w:rPr>
      </w:pPr>
    </w:p>
    <w:p w14:paraId="31BB4B97" w14:textId="77777777" w:rsidR="007E46A8" w:rsidRDefault="00BA13F2" w:rsidP="007E46A8">
      <w:pPr>
        <w:pStyle w:val="ListParagraph"/>
        <w:numPr>
          <w:ilvl w:val="0"/>
          <w:numId w:val="39"/>
        </w:numPr>
        <w:spacing w:after="0" w:line="240" w:lineRule="auto"/>
        <w:jc w:val="both"/>
        <w:rPr>
          <w:rFonts w:ascii="Segoe UI" w:hAnsi="Segoe UI" w:cs="Segoe UI"/>
          <w:sz w:val="20"/>
          <w:szCs w:val="20"/>
        </w:rPr>
      </w:pPr>
      <w:r w:rsidRPr="00F01438">
        <w:rPr>
          <w:rFonts w:ascii="Segoe UI" w:hAnsi="Segoe UI" w:cs="Segoe UI"/>
          <w:sz w:val="20"/>
          <w:szCs w:val="20"/>
        </w:rPr>
        <w:t>Function Room</w:t>
      </w:r>
      <w:r w:rsidR="007E46A8">
        <w:rPr>
          <w:rFonts w:ascii="Segoe UI" w:hAnsi="Segoe UI" w:cs="Segoe UI"/>
          <w:sz w:val="20"/>
          <w:szCs w:val="20"/>
        </w:rPr>
        <w:t xml:space="preserve">         </w:t>
      </w:r>
      <w:r w:rsidR="007E46A8">
        <w:rPr>
          <w:rFonts w:ascii="Segoe UI" w:hAnsi="Segoe UI" w:cs="Segoe UI"/>
          <w:sz w:val="20"/>
          <w:szCs w:val="20"/>
        </w:rPr>
        <w:sym w:font="Symbol" w:char="F07F"/>
      </w:r>
      <w:r w:rsidR="007E46A8">
        <w:rPr>
          <w:rFonts w:ascii="Segoe UI" w:hAnsi="Segoe UI" w:cs="Segoe UI"/>
          <w:sz w:val="20"/>
          <w:szCs w:val="20"/>
        </w:rPr>
        <w:t xml:space="preserve">  Catering/ Canteen </w:t>
      </w:r>
    </w:p>
    <w:p w14:paraId="794FB63F" w14:textId="77777777" w:rsidR="00BA13F2" w:rsidRPr="007E46A8" w:rsidRDefault="00F01438" w:rsidP="007E46A8">
      <w:pPr>
        <w:pStyle w:val="ListParagraph"/>
        <w:numPr>
          <w:ilvl w:val="0"/>
          <w:numId w:val="39"/>
        </w:numPr>
        <w:spacing w:after="0" w:line="240" w:lineRule="auto"/>
        <w:jc w:val="both"/>
        <w:rPr>
          <w:rFonts w:ascii="Segoe UI" w:hAnsi="Segoe UI" w:cs="Segoe UI"/>
          <w:sz w:val="20"/>
          <w:szCs w:val="20"/>
        </w:rPr>
      </w:pPr>
      <w:r w:rsidRPr="007E46A8">
        <w:rPr>
          <w:rFonts w:ascii="Segoe UI" w:hAnsi="Segoe UI" w:cs="Segoe UI"/>
          <w:sz w:val="20"/>
          <w:szCs w:val="20"/>
        </w:rPr>
        <w:t>Microphone</w:t>
      </w:r>
      <w:r w:rsidR="007E46A8">
        <w:rPr>
          <w:rFonts w:ascii="Segoe UI" w:hAnsi="Segoe UI" w:cs="Segoe UI"/>
          <w:sz w:val="20"/>
          <w:szCs w:val="20"/>
        </w:rPr>
        <w:t>/ PA System</w:t>
      </w:r>
    </w:p>
    <w:p w14:paraId="020F794A" w14:textId="77777777" w:rsidR="00BA13F2" w:rsidRPr="00F01438" w:rsidRDefault="00BA13F2" w:rsidP="00BA13F2">
      <w:pPr>
        <w:pStyle w:val="ListParagraph"/>
        <w:numPr>
          <w:ilvl w:val="0"/>
          <w:numId w:val="39"/>
        </w:numPr>
        <w:spacing w:after="0" w:line="240" w:lineRule="auto"/>
        <w:jc w:val="both"/>
        <w:rPr>
          <w:rFonts w:ascii="Segoe UI" w:hAnsi="Segoe UI" w:cs="Segoe UI"/>
          <w:sz w:val="20"/>
          <w:szCs w:val="20"/>
        </w:rPr>
      </w:pPr>
      <w:r w:rsidRPr="00F01438">
        <w:rPr>
          <w:rFonts w:ascii="Segoe UI" w:hAnsi="Segoe UI" w:cs="Segoe UI"/>
          <w:sz w:val="20"/>
          <w:szCs w:val="20"/>
        </w:rPr>
        <w:t>Tables- number required ______________</w:t>
      </w:r>
      <w:r w:rsidR="00F01438" w:rsidRPr="00F01438">
        <w:rPr>
          <w:rFonts w:ascii="Segoe UI" w:hAnsi="Segoe UI" w:cs="Segoe UI"/>
          <w:sz w:val="20"/>
          <w:szCs w:val="20"/>
        </w:rPr>
        <w:t xml:space="preserve">   </w:t>
      </w:r>
      <w:r w:rsidR="00F01438" w:rsidRPr="00F01438">
        <w:rPr>
          <w:rFonts w:ascii="Segoe UI" w:hAnsi="Segoe UI" w:cs="Segoe UI"/>
          <w:sz w:val="20"/>
          <w:szCs w:val="20"/>
        </w:rPr>
        <w:sym w:font="Symbol" w:char="F07F"/>
      </w:r>
      <w:r w:rsidR="00F01438" w:rsidRPr="00F01438">
        <w:rPr>
          <w:rFonts w:ascii="Segoe UI" w:hAnsi="Segoe UI" w:cs="Segoe UI"/>
          <w:sz w:val="20"/>
          <w:szCs w:val="20"/>
        </w:rPr>
        <w:t xml:space="preserve">  Chairs-number required________________</w:t>
      </w:r>
      <w:r w:rsidR="009E5ADA">
        <w:rPr>
          <w:rFonts w:ascii="Segoe UI" w:hAnsi="Segoe UI" w:cs="Segoe UI"/>
          <w:sz w:val="20"/>
          <w:szCs w:val="20"/>
        </w:rPr>
        <w:t>_________</w:t>
      </w:r>
    </w:p>
    <w:p w14:paraId="26ACBCAA" w14:textId="77777777" w:rsidR="00BA13F2" w:rsidRPr="00D44563" w:rsidRDefault="00BA13F2" w:rsidP="00BA13F2">
      <w:pPr>
        <w:spacing w:after="0" w:line="240" w:lineRule="auto"/>
        <w:jc w:val="both"/>
        <w:rPr>
          <w:rFonts w:ascii="Segoe UI" w:hAnsi="Segoe UI" w:cs="Segoe UI"/>
          <w:sz w:val="16"/>
          <w:szCs w:val="16"/>
        </w:rPr>
      </w:pPr>
    </w:p>
    <w:p w14:paraId="4BCE82C0" w14:textId="77777777" w:rsidR="00BA13F2" w:rsidRPr="00F01438" w:rsidRDefault="00BA13F2" w:rsidP="00BA13F2">
      <w:pPr>
        <w:spacing w:after="0" w:line="240" w:lineRule="auto"/>
        <w:jc w:val="both"/>
        <w:rPr>
          <w:rFonts w:ascii="Segoe UI" w:hAnsi="Segoe UI" w:cs="Segoe UI"/>
          <w:b/>
          <w:sz w:val="20"/>
          <w:szCs w:val="20"/>
          <w:u w:val="single"/>
        </w:rPr>
      </w:pPr>
      <w:r w:rsidRPr="00F01438">
        <w:rPr>
          <w:rFonts w:ascii="Segoe UI" w:hAnsi="Segoe UI" w:cs="Segoe UI"/>
          <w:b/>
          <w:sz w:val="20"/>
          <w:szCs w:val="20"/>
          <w:u w:val="single"/>
        </w:rPr>
        <w:t>Agreement:</w:t>
      </w:r>
    </w:p>
    <w:p w14:paraId="4C7AEB0C" w14:textId="77777777" w:rsidR="00BA13F2" w:rsidRPr="00F01438" w:rsidRDefault="00BA13F2" w:rsidP="00BA13F2">
      <w:pPr>
        <w:spacing w:after="0" w:line="240" w:lineRule="auto"/>
        <w:jc w:val="both"/>
        <w:rPr>
          <w:rFonts w:ascii="Segoe UI" w:hAnsi="Segoe UI" w:cs="Segoe UI"/>
          <w:sz w:val="20"/>
          <w:szCs w:val="20"/>
        </w:rPr>
      </w:pPr>
    </w:p>
    <w:p w14:paraId="22980966" w14:textId="77777777" w:rsidR="00BA13F2" w:rsidRPr="00F01438" w:rsidRDefault="00BA13F2" w:rsidP="00BA13F2">
      <w:pPr>
        <w:spacing w:after="0" w:line="240" w:lineRule="auto"/>
        <w:jc w:val="both"/>
        <w:rPr>
          <w:rFonts w:ascii="Segoe UI" w:hAnsi="Segoe UI" w:cs="Segoe UI"/>
          <w:i/>
          <w:sz w:val="20"/>
          <w:szCs w:val="20"/>
        </w:rPr>
      </w:pPr>
      <w:r w:rsidRPr="00F01438">
        <w:rPr>
          <w:rFonts w:ascii="Segoe UI" w:hAnsi="Segoe UI" w:cs="Segoe UI"/>
          <w:i/>
          <w:sz w:val="20"/>
          <w:szCs w:val="20"/>
        </w:rPr>
        <w:t xml:space="preserve">I have read the accompanying conditions of hire, facility hire charges and </w:t>
      </w:r>
      <w:proofErr w:type="gramStart"/>
      <w:r w:rsidRPr="00F01438">
        <w:rPr>
          <w:rFonts w:ascii="Segoe UI" w:hAnsi="Segoe UI" w:cs="Segoe UI"/>
          <w:i/>
          <w:sz w:val="20"/>
          <w:szCs w:val="20"/>
        </w:rPr>
        <w:t>agree,</w:t>
      </w:r>
      <w:proofErr w:type="gramEnd"/>
      <w:r w:rsidRPr="00F01438">
        <w:rPr>
          <w:rFonts w:ascii="Segoe UI" w:hAnsi="Segoe UI" w:cs="Segoe UI"/>
          <w:i/>
          <w:sz w:val="20"/>
          <w:szCs w:val="20"/>
        </w:rPr>
        <w:t xml:space="preserve"> on behalf of </w:t>
      </w:r>
      <w:r w:rsidR="009E5ADA" w:rsidRPr="00F01438">
        <w:rPr>
          <w:rFonts w:ascii="Segoe UI" w:hAnsi="Segoe UI" w:cs="Segoe UI"/>
          <w:i/>
          <w:sz w:val="20"/>
          <w:szCs w:val="20"/>
        </w:rPr>
        <w:t xml:space="preserve">the above </w:t>
      </w:r>
      <w:r w:rsidRPr="00F01438">
        <w:rPr>
          <w:rFonts w:ascii="Segoe UI" w:hAnsi="Segoe UI" w:cs="Segoe UI"/>
          <w:i/>
          <w:sz w:val="20"/>
          <w:szCs w:val="20"/>
        </w:rPr>
        <w:t>organisation, to be bound by them.</w:t>
      </w:r>
    </w:p>
    <w:p w14:paraId="3DAD3FF5" w14:textId="77777777" w:rsidR="00BA13F2" w:rsidRPr="00F01438" w:rsidRDefault="00BA13F2" w:rsidP="00BA13F2">
      <w:pPr>
        <w:spacing w:after="0" w:line="240" w:lineRule="auto"/>
        <w:jc w:val="both"/>
        <w:rPr>
          <w:rFonts w:ascii="Segoe UI" w:hAnsi="Segoe UI" w:cs="Segoe UI"/>
          <w:i/>
          <w:sz w:val="20"/>
          <w:szCs w:val="20"/>
        </w:rPr>
      </w:pPr>
    </w:p>
    <w:p w14:paraId="3A7B72CB" w14:textId="77777777" w:rsidR="00BA13F2" w:rsidRPr="00F01438" w:rsidRDefault="00BA13F2" w:rsidP="00BA13F2">
      <w:pPr>
        <w:spacing w:after="0" w:line="240" w:lineRule="auto"/>
        <w:jc w:val="both"/>
        <w:rPr>
          <w:rFonts w:ascii="Segoe UI" w:hAnsi="Segoe UI" w:cs="Segoe UI"/>
          <w:sz w:val="20"/>
          <w:szCs w:val="20"/>
        </w:rPr>
      </w:pPr>
      <w:r w:rsidRPr="00F01438">
        <w:rPr>
          <w:rFonts w:ascii="Segoe UI" w:hAnsi="Segoe UI" w:cs="Segoe UI"/>
          <w:sz w:val="20"/>
          <w:szCs w:val="20"/>
        </w:rPr>
        <w:t>Client/Authorised Representative Signature: ___________________________________________</w:t>
      </w:r>
    </w:p>
    <w:p w14:paraId="2CEFB8F4" w14:textId="77777777" w:rsidR="00BA13F2" w:rsidRPr="00F01438" w:rsidRDefault="00BA13F2" w:rsidP="00BA13F2">
      <w:pPr>
        <w:spacing w:after="0" w:line="240" w:lineRule="auto"/>
        <w:jc w:val="both"/>
        <w:rPr>
          <w:rFonts w:ascii="Segoe UI" w:hAnsi="Segoe UI" w:cs="Segoe UI"/>
          <w:sz w:val="20"/>
          <w:szCs w:val="20"/>
        </w:rPr>
      </w:pPr>
    </w:p>
    <w:p w14:paraId="03972F01" w14:textId="77777777" w:rsidR="00BA13F2" w:rsidRPr="00F01438" w:rsidRDefault="00BA13F2" w:rsidP="00BA13F2">
      <w:pPr>
        <w:spacing w:after="0" w:line="240" w:lineRule="auto"/>
        <w:jc w:val="both"/>
        <w:rPr>
          <w:rFonts w:ascii="Segoe UI" w:hAnsi="Segoe UI" w:cs="Segoe UI"/>
          <w:sz w:val="20"/>
          <w:szCs w:val="20"/>
        </w:rPr>
      </w:pPr>
      <w:r w:rsidRPr="00F01438">
        <w:rPr>
          <w:rFonts w:ascii="Segoe UI" w:hAnsi="Segoe UI" w:cs="Segoe UI"/>
          <w:sz w:val="20"/>
          <w:szCs w:val="20"/>
        </w:rPr>
        <w:t>Print Name: ______________________________________</w:t>
      </w:r>
      <w:r w:rsidR="00890F28" w:rsidRPr="00F01438">
        <w:rPr>
          <w:rFonts w:ascii="Segoe UI" w:hAnsi="Segoe UI" w:cs="Segoe UI"/>
          <w:sz w:val="20"/>
          <w:szCs w:val="20"/>
        </w:rPr>
        <w:t>_ Date:</w:t>
      </w:r>
      <w:r w:rsidRPr="00F01438">
        <w:rPr>
          <w:rFonts w:ascii="Segoe UI" w:hAnsi="Segoe UI" w:cs="Segoe UI"/>
          <w:sz w:val="20"/>
          <w:szCs w:val="20"/>
        </w:rPr>
        <w:t xml:space="preserve"> _______________________</w:t>
      </w:r>
    </w:p>
    <w:p w14:paraId="59F2DBFB" w14:textId="77777777" w:rsidR="00895ABA" w:rsidRPr="00F01438" w:rsidRDefault="00A76C45" w:rsidP="00413CA5">
      <w:pPr>
        <w:spacing w:after="0" w:line="240" w:lineRule="auto"/>
        <w:jc w:val="both"/>
        <w:rPr>
          <w:rFonts w:ascii="Segoe UI" w:hAnsi="Segoe UI" w:cs="Segoe UI"/>
          <w:sz w:val="20"/>
          <w:szCs w:val="20"/>
        </w:rPr>
      </w:pPr>
      <w:r w:rsidRPr="00F01438">
        <w:rPr>
          <w:rFonts w:ascii="Segoe UI" w:hAnsi="Segoe UI" w:cs="Segoe UI"/>
          <w:sz w:val="20"/>
          <w:szCs w:val="20"/>
        </w:rPr>
        <w:t xml:space="preserve">   </w:t>
      </w:r>
    </w:p>
    <w:p w14:paraId="54EE02E0" w14:textId="77777777" w:rsidR="00895ABA" w:rsidRPr="00F01438" w:rsidRDefault="00895ABA" w:rsidP="00413CA5">
      <w:pPr>
        <w:spacing w:after="0" w:line="240" w:lineRule="auto"/>
        <w:jc w:val="both"/>
        <w:rPr>
          <w:rFonts w:ascii="Segoe UI" w:hAnsi="Segoe UI" w:cs="Segoe UI"/>
          <w:sz w:val="20"/>
          <w:szCs w:val="20"/>
        </w:rPr>
      </w:pPr>
    </w:p>
    <w:p w14:paraId="49F12B48" w14:textId="77777777" w:rsidR="00895ABA" w:rsidRPr="00F01438" w:rsidRDefault="00ED0D3E" w:rsidP="00ED0D3E">
      <w:pPr>
        <w:spacing w:after="0" w:line="240" w:lineRule="auto"/>
        <w:jc w:val="center"/>
        <w:rPr>
          <w:rFonts w:ascii="Segoe UI" w:hAnsi="Segoe UI" w:cs="Segoe UI"/>
          <w:sz w:val="12"/>
          <w:szCs w:val="12"/>
        </w:rPr>
      </w:pPr>
      <w:r w:rsidRPr="00F01438">
        <w:rPr>
          <w:rFonts w:ascii="Segoe UI" w:hAnsi="Segoe UI" w:cs="Segoe UI"/>
          <w:sz w:val="12"/>
          <w:szCs w:val="12"/>
        </w:rPr>
        <w:t>Niagara Park Stadium</w:t>
      </w:r>
    </w:p>
    <w:p w14:paraId="4416562D" w14:textId="77777777" w:rsidR="00ED0D3E" w:rsidRPr="00F01438" w:rsidRDefault="00ED0D3E" w:rsidP="00ED0D3E">
      <w:pPr>
        <w:spacing w:after="0" w:line="240" w:lineRule="auto"/>
        <w:jc w:val="center"/>
        <w:rPr>
          <w:rFonts w:ascii="Segoe UI" w:hAnsi="Segoe UI" w:cs="Segoe UI"/>
          <w:sz w:val="12"/>
          <w:szCs w:val="12"/>
        </w:rPr>
      </w:pPr>
      <w:r w:rsidRPr="00F01438">
        <w:rPr>
          <w:rFonts w:ascii="Segoe UI" w:hAnsi="Segoe UI" w:cs="Segoe UI"/>
          <w:sz w:val="12"/>
          <w:szCs w:val="12"/>
        </w:rPr>
        <w:t>18 Washington Ave, Niagara Park, NSW 2250</w:t>
      </w:r>
    </w:p>
    <w:p w14:paraId="27F4E134" w14:textId="77777777" w:rsidR="00895ABA" w:rsidRPr="00F01438" w:rsidRDefault="00ED0D3E" w:rsidP="00ED0D3E">
      <w:pPr>
        <w:spacing w:after="0" w:line="240" w:lineRule="auto"/>
        <w:jc w:val="center"/>
        <w:rPr>
          <w:rFonts w:ascii="Segoe UI" w:hAnsi="Segoe UI" w:cs="Segoe UI"/>
          <w:sz w:val="12"/>
          <w:szCs w:val="12"/>
        </w:rPr>
      </w:pPr>
      <w:r w:rsidRPr="00F01438">
        <w:rPr>
          <w:rFonts w:ascii="Segoe UI" w:hAnsi="Segoe UI" w:cs="Segoe UI"/>
          <w:sz w:val="12"/>
          <w:szCs w:val="12"/>
        </w:rPr>
        <w:t xml:space="preserve">P: 4325 8199 E: </w:t>
      </w:r>
      <w:hyperlink r:id="rId11" w:history="1">
        <w:r w:rsidRPr="00F01438">
          <w:rPr>
            <w:rStyle w:val="Hyperlink"/>
            <w:rFonts w:ascii="Segoe UI" w:hAnsi="Segoe UI" w:cs="Segoe UI"/>
            <w:color w:val="auto"/>
            <w:sz w:val="12"/>
            <w:szCs w:val="12"/>
          </w:rPr>
          <w:t>niagaraparkcentre@centralcoast.nsw.gov.au</w:t>
        </w:r>
      </w:hyperlink>
    </w:p>
    <w:p w14:paraId="78704E18" w14:textId="77777777" w:rsidR="00413CA5" w:rsidRPr="00895ABA" w:rsidRDefault="00A76C45" w:rsidP="00413CA5">
      <w:pPr>
        <w:spacing w:after="0" w:line="240" w:lineRule="auto"/>
        <w:jc w:val="both"/>
        <w:rPr>
          <w:rFonts w:ascii="Segoe UI" w:hAnsi="Segoe UI" w:cs="Segoe UI"/>
          <w:sz w:val="16"/>
          <w:szCs w:val="16"/>
        </w:rPr>
      </w:pPr>
      <w:r w:rsidRPr="00895ABA">
        <w:rPr>
          <w:rFonts w:ascii="Segoe UI" w:hAnsi="Segoe UI" w:cs="Segoe UI"/>
          <w:sz w:val="16"/>
          <w:szCs w:val="16"/>
        </w:rPr>
        <w:t xml:space="preserve">                                                   </w:t>
      </w:r>
    </w:p>
    <w:p w14:paraId="0770F67E" w14:textId="77777777" w:rsidR="00895ABA" w:rsidRPr="00895ABA" w:rsidRDefault="00895ABA" w:rsidP="00EB4F25">
      <w:pPr>
        <w:pStyle w:val="Pa10"/>
        <w:spacing w:after="20"/>
        <w:rPr>
          <w:rStyle w:val="A4"/>
          <w:rFonts w:ascii="Segoe UI" w:hAnsi="Segoe UI" w:cs="Segoe UI"/>
          <w:sz w:val="12"/>
          <w:szCs w:val="12"/>
        </w:rPr>
      </w:pPr>
      <w:r>
        <w:rPr>
          <w:rStyle w:val="A4"/>
          <w:rFonts w:ascii="Segoe UI" w:hAnsi="Segoe UI" w:cs="Segoe UI"/>
          <w:sz w:val="12"/>
          <w:szCs w:val="12"/>
        </w:rPr>
        <w:lastRenderedPageBreak/>
        <w:t xml:space="preserve">Terms and Conditions: </w:t>
      </w:r>
    </w:p>
    <w:p w14:paraId="13ACF859" w14:textId="77777777" w:rsidR="00CD275D" w:rsidRPr="00895ABA" w:rsidRDefault="00CD275D" w:rsidP="00EB4F25">
      <w:pPr>
        <w:pStyle w:val="Pa10"/>
        <w:spacing w:after="20"/>
        <w:rPr>
          <w:rStyle w:val="A4"/>
          <w:rFonts w:ascii="Segoe UI" w:hAnsi="Segoe UI" w:cs="Segoe UI"/>
          <w:sz w:val="12"/>
          <w:szCs w:val="12"/>
        </w:rPr>
      </w:pPr>
    </w:p>
    <w:p w14:paraId="6DC02720"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NPS shall refer to the Niagara Park Stadium. CCC SHALL REFER TO Central Coast Council. Hirer shall mean the club, association, company, society, team, </w:t>
      </w:r>
      <w:proofErr w:type="gramStart"/>
      <w:r w:rsidRPr="00895ABA">
        <w:rPr>
          <w:rStyle w:val="A4"/>
          <w:rFonts w:ascii="Segoe UI" w:hAnsi="Segoe UI" w:cs="Segoe UI"/>
          <w:sz w:val="12"/>
          <w:szCs w:val="12"/>
        </w:rPr>
        <w:t>person</w:t>
      </w:r>
      <w:proofErr w:type="gramEnd"/>
      <w:r w:rsidRPr="00895ABA">
        <w:rPr>
          <w:rStyle w:val="A4"/>
          <w:rFonts w:ascii="Segoe UI" w:hAnsi="Segoe UI" w:cs="Segoe UI"/>
          <w:sz w:val="12"/>
          <w:szCs w:val="12"/>
        </w:rPr>
        <w:t xml:space="preserve"> or other body, whether incorporated or unincorporated, to which use of the NPS or parts thereof is granted.</w:t>
      </w:r>
    </w:p>
    <w:p w14:paraId="7FA9EAAF"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2: Any Hirer not vacating the NPS by the time specified on their booking form shall be liable to such further charges as CCC may determine.</w:t>
      </w:r>
    </w:p>
    <w:p w14:paraId="349D49B7" w14:textId="77777777" w:rsidR="00EB4F25" w:rsidRPr="00895ABA" w:rsidRDefault="00EB4F25" w:rsidP="00EB4F25">
      <w:pPr>
        <w:pStyle w:val="Pa3"/>
        <w:spacing w:after="100"/>
        <w:rPr>
          <w:rFonts w:ascii="Segoe UI" w:hAnsi="Segoe UI" w:cs="Segoe UI"/>
          <w:color w:val="000000"/>
          <w:sz w:val="12"/>
          <w:szCs w:val="12"/>
        </w:rPr>
      </w:pPr>
      <w:r w:rsidRPr="00895ABA">
        <w:rPr>
          <w:rStyle w:val="A4"/>
          <w:rFonts w:ascii="Segoe UI" w:hAnsi="Segoe UI" w:cs="Segoe UI"/>
          <w:sz w:val="12"/>
          <w:szCs w:val="12"/>
        </w:rPr>
        <w:t xml:space="preserve">3: Any authorised CCC officer </w:t>
      </w:r>
      <w:proofErr w:type="gramStart"/>
      <w:r w:rsidRPr="00895ABA">
        <w:rPr>
          <w:rStyle w:val="A4"/>
          <w:rFonts w:ascii="Segoe UI" w:hAnsi="Segoe UI" w:cs="Segoe UI"/>
          <w:sz w:val="12"/>
          <w:szCs w:val="12"/>
        </w:rPr>
        <w:t>shall at all times</w:t>
      </w:r>
      <w:proofErr w:type="gramEnd"/>
      <w:r w:rsidRPr="00895ABA">
        <w:rPr>
          <w:rStyle w:val="A4"/>
          <w:rFonts w:ascii="Segoe UI" w:hAnsi="Segoe UI" w:cs="Segoe UI"/>
          <w:sz w:val="12"/>
          <w:szCs w:val="12"/>
        </w:rPr>
        <w:t xml:space="preserve">, </w:t>
      </w:r>
      <w:proofErr w:type="spellStart"/>
      <w:r w:rsidRPr="00895ABA">
        <w:rPr>
          <w:rStyle w:val="A4"/>
          <w:rFonts w:ascii="Segoe UI" w:hAnsi="Segoe UI" w:cs="Segoe UI"/>
          <w:sz w:val="12"/>
          <w:szCs w:val="12"/>
        </w:rPr>
        <w:t>not withstanding</w:t>
      </w:r>
      <w:proofErr w:type="spellEnd"/>
      <w:r w:rsidRPr="00895ABA">
        <w:rPr>
          <w:rStyle w:val="A4"/>
          <w:rFonts w:ascii="Segoe UI" w:hAnsi="Segoe UI" w:cs="Segoe UI"/>
          <w:sz w:val="12"/>
          <w:szCs w:val="12"/>
        </w:rPr>
        <w:t xml:space="preserve"> any hiring, be entitled to free access to any part of the NPS. CCC shall not accept any responsibility for failure of any equipment. If a fault does occur however, it will be attended to as soon as practicable.</w:t>
      </w:r>
    </w:p>
    <w:p w14:paraId="1121BAFD" w14:textId="77777777" w:rsidR="00EB4F25" w:rsidRPr="00895ABA" w:rsidRDefault="00EB4F25" w:rsidP="00EB4F25">
      <w:pPr>
        <w:pStyle w:val="Pa5"/>
        <w:spacing w:after="40"/>
        <w:rPr>
          <w:rFonts w:ascii="Segoe UI" w:hAnsi="Segoe UI" w:cs="Segoe UI"/>
          <w:color w:val="000000"/>
          <w:sz w:val="12"/>
          <w:szCs w:val="12"/>
        </w:rPr>
      </w:pPr>
      <w:r w:rsidRPr="00895ABA">
        <w:rPr>
          <w:rStyle w:val="A4"/>
          <w:rFonts w:ascii="Segoe UI" w:hAnsi="Segoe UI" w:cs="Segoe UI"/>
          <w:sz w:val="12"/>
          <w:szCs w:val="12"/>
        </w:rPr>
        <w:t>APPLICATION AND PAYMENT</w:t>
      </w:r>
    </w:p>
    <w:p w14:paraId="560F36A7"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5: An application for hiring must be in writing on the official CCC - NPS Booking Form.</w:t>
      </w:r>
    </w:p>
    <w:p w14:paraId="20B08E18"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6: On receipt of an application for use, provided space and facilities are available, a tentative booking will be made. This booking will be confirmed upon receipt of the deposit (50% of total hire fee).</w:t>
      </w:r>
    </w:p>
    <w:p w14:paraId="3047F800"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7: Application for hire must be made a minimum of four (4) weeks prior to the date of the event. (In certain circumstances a booking may be accepted closer to the date, however a late surcharge may apply).</w:t>
      </w:r>
    </w:p>
    <w:p w14:paraId="5401E434"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8: The hiring charge is to be paid in full no later than seven (7) days after the time of hire.</w:t>
      </w:r>
    </w:p>
    <w:p w14:paraId="679C6E50" w14:textId="77777777" w:rsidR="00EB4F25" w:rsidRPr="00895ABA" w:rsidRDefault="00EB4F25" w:rsidP="00EB4F25">
      <w:pPr>
        <w:pStyle w:val="Pa3"/>
        <w:spacing w:after="100"/>
        <w:rPr>
          <w:rFonts w:ascii="Segoe UI" w:hAnsi="Segoe UI" w:cs="Segoe UI"/>
          <w:color w:val="000000"/>
          <w:sz w:val="12"/>
          <w:szCs w:val="12"/>
        </w:rPr>
      </w:pPr>
      <w:r w:rsidRPr="00895ABA">
        <w:rPr>
          <w:rStyle w:val="A4"/>
          <w:rFonts w:ascii="Segoe UI" w:hAnsi="Segoe UI" w:cs="Segoe UI"/>
          <w:sz w:val="12"/>
          <w:szCs w:val="12"/>
        </w:rPr>
        <w:t>9: The hirers may be required to pay a bond as security against damage to the NPS. The bond will be refunded to the Hirer within seven (7) days of the conclusion of the event provided that CCC may deduct the reasonable cost of repairing any damage and undertaking any extra cleaning resulting from the hire of the NPS.</w:t>
      </w:r>
    </w:p>
    <w:p w14:paraId="7740E194" w14:textId="77777777" w:rsidR="00EB4F25" w:rsidRPr="00895ABA" w:rsidRDefault="00EB4F25" w:rsidP="00EB4F25">
      <w:pPr>
        <w:pStyle w:val="Pa5"/>
        <w:spacing w:after="40"/>
        <w:rPr>
          <w:rFonts w:ascii="Segoe UI" w:hAnsi="Segoe UI" w:cs="Segoe UI"/>
          <w:color w:val="000000"/>
          <w:sz w:val="12"/>
          <w:szCs w:val="12"/>
        </w:rPr>
      </w:pPr>
      <w:r w:rsidRPr="00895ABA">
        <w:rPr>
          <w:rStyle w:val="A4"/>
          <w:rFonts w:ascii="Segoe UI" w:hAnsi="Segoe UI" w:cs="Segoe UI"/>
          <w:sz w:val="12"/>
          <w:szCs w:val="12"/>
        </w:rPr>
        <w:t>CANCELLATION BY HIRER</w:t>
      </w:r>
    </w:p>
    <w:p w14:paraId="0F1AE7E6"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10: A hirer may cancel a booking by giving written notice to the CCC - NPS Manager.</w:t>
      </w:r>
    </w:p>
    <w:p w14:paraId="163F2338"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11: Deposits are non-refundable (exception – clause 12).</w:t>
      </w:r>
    </w:p>
    <w:p w14:paraId="0F36EBD2" w14:textId="77777777" w:rsidR="00EB4F25" w:rsidRPr="00895ABA" w:rsidRDefault="00EB4F25" w:rsidP="00EB4F25">
      <w:pPr>
        <w:pStyle w:val="Pa3"/>
        <w:spacing w:after="100"/>
        <w:rPr>
          <w:rFonts w:ascii="Segoe UI" w:hAnsi="Segoe UI" w:cs="Segoe UI"/>
          <w:color w:val="000000"/>
          <w:sz w:val="12"/>
          <w:szCs w:val="12"/>
        </w:rPr>
      </w:pPr>
      <w:r w:rsidRPr="00895ABA">
        <w:rPr>
          <w:rStyle w:val="A4"/>
          <w:rFonts w:ascii="Segoe UI" w:hAnsi="Segoe UI" w:cs="Segoe UI"/>
          <w:sz w:val="12"/>
          <w:szCs w:val="12"/>
        </w:rPr>
        <w:t>12: Where a booking is cancelled by the hirer the deposit will only be refunded if the facility can be re-hired to another user and at CCC discretion.</w:t>
      </w:r>
    </w:p>
    <w:p w14:paraId="49018DE9" w14:textId="77777777" w:rsidR="00EB4F25" w:rsidRPr="00895ABA" w:rsidRDefault="00EB4F25" w:rsidP="00EB4F25">
      <w:pPr>
        <w:pStyle w:val="Pa5"/>
        <w:spacing w:after="40"/>
        <w:rPr>
          <w:rFonts w:ascii="Segoe UI" w:hAnsi="Segoe UI" w:cs="Segoe UI"/>
          <w:color w:val="000000"/>
          <w:sz w:val="12"/>
          <w:szCs w:val="12"/>
        </w:rPr>
      </w:pPr>
      <w:r w:rsidRPr="00895ABA">
        <w:rPr>
          <w:rStyle w:val="A4"/>
          <w:rFonts w:ascii="Segoe UI" w:hAnsi="Segoe UI" w:cs="Segoe UI"/>
          <w:sz w:val="12"/>
          <w:szCs w:val="12"/>
        </w:rPr>
        <w:t>CANCELLATION BY CCC</w:t>
      </w:r>
    </w:p>
    <w:p w14:paraId="5BAE0D71"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13: a. CCC may cancel the hiring if in its opinion: </w:t>
      </w:r>
    </w:p>
    <w:p w14:paraId="3F46942C" w14:textId="77777777" w:rsidR="00EB4F25" w:rsidRPr="00895ABA" w:rsidRDefault="00EB4F25" w:rsidP="00EB4F25">
      <w:pPr>
        <w:pStyle w:val="Pa10"/>
        <w:spacing w:after="20"/>
        <w:rPr>
          <w:rFonts w:ascii="Segoe UI" w:hAnsi="Segoe UI" w:cs="Segoe UI"/>
          <w:color w:val="000000"/>
          <w:sz w:val="12"/>
          <w:szCs w:val="12"/>
        </w:rPr>
      </w:pPr>
      <w:proofErr w:type="spellStart"/>
      <w:r w:rsidRPr="00895ABA">
        <w:rPr>
          <w:rStyle w:val="A4"/>
          <w:rFonts w:ascii="Segoe UI" w:hAnsi="Segoe UI" w:cs="Segoe UI"/>
          <w:sz w:val="12"/>
          <w:szCs w:val="12"/>
        </w:rPr>
        <w:t>i</w:t>
      </w:r>
      <w:proofErr w:type="spellEnd"/>
      <w:r w:rsidRPr="00895ABA">
        <w:rPr>
          <w:rStyle w:val="A4"/>
          <w:rFonts w:ascii="Segoe UI" w:hAnsi="Segoe UI" w:cs="Segoe UI"/>
          <w:sz w:val="12"/>
          <w:szCs w:val="12"/>
        </w:rPr>
        <w:t xml:space="preserve">) The facility will be unfit for use during the period of hire, or </w:t>
      </w:r>
    </w:p>
    <w:p w14:paraId="11AF39F3"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ii) The facility may be unduly damaged by use for the hiring purpose </w:t>
      </w:r>
    </w:p>
    <w:p w14:paraId="0A4ECA37"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b. Where CCC cancels the hiring the deposit will be repaid to the hirer. </w:t>
      </w:r>
    </w:p>
    <w:p w14:paraId="0BB05688" w14:textId="77777777" w:rsidR="00EB4F25" w:rsidRPr="00895ABA" w:rsidRDefault="00EB4F25" w:rsidP="00EB4F25">
      <w:pPr>
        <w:pStyle w:val="Pa3"/>
        <w:spacing w:after="100"/>
        <w:rPr>
          <w:rFonts w:ascii="Segoe UI" w:hAnsi="Segoe UI" w:cs="Segoe UI"/>
          <w:color w:val="000000"/>
          <w:sz w:val="12"/>
          <w:szCs w:val="12"/>
        </w:rPr>
      </w:pPr>
      <w:r w:rsidRPr="00895ABA">
        <w:rPr>
          <w:rStyle w:val="A4"/>
          <w:rFonts w:ascii="Segoe UI" w:hAnsi="Segoe UI" w:cs="Segoe UI"/>
          <w:sz w:val="12"/>
          <w:szCs w:val="12"/>
        </w:rPr>
        <w:t>c. CCC will not be liable for any loss or damage arising out of its cancellation of the hiring.</w:t>
      </w:r>
    </w:p>
    <w:p w14:paraId="06F45BE1" w14:textId="77777777" w:rsidR="00EB4F25" w:rsidRPr="00895ABA" w:rsidRDefault="00EB4F25" w:rsidP="00EB4F25">
      <w:pPr>
        <w:pStyle w:val="Pa5"/>
        <w:spacing w:after="40"/>
        <w:rPr>
          <w:rFonts w:ascii="Segoe UI" w:hAnsi="Segoe UI" w:cs="Segoe UI"/>
          <w:color w:val="000000"/>
          <w:sz w:val="12"/>
          <w:szCs w:val="12"/>
        </w:rPr>
      </w:pPr>
      <w:r w:rsidRPr="00895ABA">
        <w:rPr>
          <w:rStyle w:val="A4"/>
          <w:rFonts w:ascii="Segoe UI" w:hAnsi="Segoe UI" w:cs="Segoe UI"/>
          <w:sz w:val="12"/>
          <w:szCs w:val="12"/>
        </w:rPr>
        <w:t>ADMISSION AND REMOVAL OF PERSON</w:t>
      </w:r>
    </w:p>
    <w:p w14:paraId="67756A41"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14: CCC may at any time, in its absolute discretion: </w:t>
      </w:r>
    </w:p>
    <w:p w14:paraId="1E7A1D33"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a. Refuse admission of any persons to the NPS. </w:t>
      </w:r>
    </w:p>
    <w:p w14:paraId="4DBF0258"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b. Direct any person or persons to leave the NPS if: </w:t>
      </w:r>
    </w:p>
    <w:p w14:paraId="33C9DB7C" w14:textId="77777777" w:rsidR="00EB4F25" w:rsidRPr="00895ABA" w:rsidRDefault="00EB4F25" w:rsidP="00EB4F25">
      <w:pPr>
        <w:pStyle w:val="Pa10"/>
        <w:spacing w:after="20"/>
        <w:rPr>
          <w:rFonts w:ascii="Segoe UI" w:hAnsi="Segoe UI" w:cs="Segoe UI"/>
          <w:color w:val="000000"/>
          <w:sz w:val="12"/>
          <w:szCs w:val="12"/>
        </w:rPr>
      </w:pPr>
      <w:proofErr w:type="spellStart"/>
      <w:r w:rsidRPr="00895ABA">
        <w:rPr>
          <w:rStyle w:val="A4"/>
          <w:rFonts w:ascii="Segoe UI" w:hAnsi="Segoe UI" w:cs="Segoe UI"/>
          <w:sz w:val="12"/>
          <w:szCs w:val="12"/>
        </w:rPr>
        <w:t>i</w:t>
      </w:r>
      <w:proofErr w:type="spellEnd"/>
      <w:r w:rsidRPr="00895ABA">
        <w:rPr>
          <w:rStyle w:val="A4"/>
          <w:rFonts w:ascii="Segoe UI" w:hAnsi="Segoe UI" w:cs="Segoe UI"/>
          <w:sz w:val="12"/>
          <w:szCs w:val="12"/>
        </w:rPr>
        <w:t xml:space="preserve">. a person who has been refused admission to the NPS enters it, or </w:t>
      </w:r>
    </w:p>
    <w:p w14:paraId="61F60501"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ii. a person who has been directed to leave the NPS fails to do so, CCC may close the facility.</w:t>
      </w:r>
    </w:p>
    <w:p w14:paraId="362AD2DA"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15: If CCC closes the facility: </w:t>
      </w:r>
    </w:p>
    <w:p w14:paraId="23E7C6B8"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a. The hirer will be deemed to have voluntarily abandoned the </w:t>
      </w:r>
      <w:proofErr w:type="gramStart"/>
      <w:r w:rsidRPr="00895ABA">
        <w:rPr>
          <w:rStyle w:val="A4"/>
          <w:rFonts w:ascii="Segoe UI" w:hAnsi="Segoe UI" w:cs="Segoe UI"/>
          <w:sz w:val="12"/>
          <w:szCs w:val="12"/>
        </w:rPr>
        <w:t>hiring;</w:t>
      </w:r>
      <w:proofErr w:type="gramEnd"/>
      <w:r w:rsidRPr="00895ABA">
        <w:rPr>
          <w:rStyle w:val="A4"/>
          <w:rFonts w:ascii="Segoe UI" w:hAnsi="Segoe UI" w:cs="Segoe UI"/>
          <w:sz w:val="12"/>
          <w:szCs w:val="12"/>
        </w:rPr>
        <w:t xml:space="preserve"> </w:t>
      </w:r>
    </w:p>
    <w:p w14:paraId="0DBF4C4D"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b. The hiring charge will not be refunded, and </w:t>
      </w:r>
    </w:p>
    <w:p w14:paraId="7EDED613"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c. CCC will not be liable for any loss or damage sustained </w:t>
      </w:r>
      <w:proofErr w:type="gramStart"/>
      <w:r w:rsidRPr="00895ABA">
        <w:rPr>
          <w:rStyle w:val="A4"/>
          <w:rFonts w:ascii="Segoe UI" w:hAnsi="Segoe UI" w:cs="Segoe UI"/>
          <w:sz w:val="12"/>
          <w:szCs w:val="12"/>
        </w:rPr>
        <w:t>as a result of</w:t>
      </w:r>
      <w:proofErr w:type="gramEnd"/>
      <w:r w:rsidRPr="00895ABA">
        <w:rPr>
          <w:rStyle w:val="A4"/>
          <w:rFonts w:ascii="Segoe UI" w:hAnsi="Segoe UI" w:cs="Segoe UI"/>
          <w:sz w:val="12"/>
          <w:szCs w:val="12"/>
        </w:rPr>
        <w:t xml:space="preserve"> the closure. </w:t>
      </w:r>
    </w:p>
    <w:p w14:paraId="45C78845" w14:textId="77777777" w:rsidR="00EB4F25" w:rsidRPr="00895ABA" w:rsidRDefault="00EB4F25" w:rsidP="00EB4F25">
      <w:pPr>
        <w:pStyle w:val="Pa3"/>
        <w:spacing w:after="100"/>
        <w:rPr>
          <w:rFonts w:ascii="Segoe UI" w:hAnsi="Segoe UI" w:cs="Segoe UI"/>
          <w:color w:val="000000"/>
          <w:sz w:val="12"/>
          <w:szCs w:val="12"/>
        </w:rPr>
      </w:pPr>
      <w:r w:rsidRPr="00895ABA">
        <w:rPr>
          <w:rStyle w:val="A4"/>
          <w:rFonts w:ascii="Segoe UI" w:hAnsi="Segoe UI" w:cs="Segoe UI"/>
          <w:sz w:val="12"/>
          <w:szCs w:val="12"/>
        </w:rPr>
        <w:t xml:space="preserve">d. The hirer will be liable for any loss or damage sustained by NPS, its servants or agents </w:t>
      </w:r>
      <w:proofErr w:type="gramStart"/>
      <w:r w:rsidRPr="00895ABA">
        <w:rPr>
          <w:rStyle w:val="A4"/>
          <w:rFonts w:ascii="Segoe UI" w:hAnsi="Segoe UI" w:cs="Segoe UI"/>
          <w:sz w:val="12"/>
          <w:szCs w:val="12"/>
        </w:rPr>
        <w:t>as a result of</w:t>
      </w:r>
      <w:proofErr w:type="gramEnd"/>
      <w:r w:rsidRPr="00895ABA">
        <w:rPr>
          <w:rStyle w:val="A4"/>
          <w:rFonts w:ascii="Segoe UI" w:hAnsi="Segoe UI" w:cs="Segoe UI"/>
          <w:sz w:val="12"/>
          <w:szCs w:val="12"/>
        </w:rPr>
        <w:t xml:space="preserve"> the closure.</w:t>
      </w:r>
    </w:p>
    <w:p w14:paraId="12C3922A" w14:textId="77777777" w:rsidR="00EB4F25" w:rsidRPr="00895ABA" w:rsidRDefault="00EB4F25" w:rsidP="00EB4F25">
      <w:pPr>
        <w:pStyle w:val="Pa5"/>
        <w:spacing w:after="40"/>
        <w:rPr>
          <w:rFonts w:ascii="Segoe UI" w:hAnsi="Segoe UI" w:cs="Segoe UI"/>
          <w:color w:val="000000"/>
          <w:sz w:val="12"/>
          <w:szCs w:val="12"/>
        </w:rPr>
      </w:pPr>
      <w:r w:rsidRPr="00895ABA">
        <w:rPr>
          <w:rStyle w:val="A4"/>
          <w:rFonts w:ascii="Segoe UI" w:hAnsi="Segoe UI" w:cs="Segoe UI"/>
          <w:sz w:val="12"/>
          <w:szCs w:val="12"/>
        </w:rPr>
        <w:t>OBLIGATIONS</w:t>
      </w:r>
    </w:p>
    <w:p w14:paraId="73CB1997"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16: The Hirer will not, without the approval of CCC: </w:t>
      </w:r>
    </w:p>
    <w:p w14:paraId="51A1A8DF"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a. Use the facilities for any purpose other than the hiring </w:t>
      </w:r>
      <w:proofErr w:type="gramStart"/>
      <w:r w:rsidRPr="00895ABA">
        <w:rPr>
          <w:rStyle w:val="A4"/>
          <w:rFonts w:ascii="Segoe UI" w:hAnsi="Segoe UI" w:cs="Segoe UI"/>
          <w:sz w:val="12"/>
          <w:szCs w:val="12"/>
        </w:rPr>
        <w:t>purpose;</w:t>
      </w:r>
      <w:proofErr w:type="gramEnd"/>
      <w:r w:rsidRPr="00895ABA">
        <w:rPr>
          <w:rStyle w:val="A4"/>
          <w:rFonts w:ascii="Segoe UI" w:hAnsi="Segoe UI" w:cs="Segoe UI"/>
          <w:sz w:val="12"/>
          <w:szCs w:val="12"/>
        </w:rPr>
        <w:t xml:space="preserve"> </w:t>
      </w:r>
    </w:p>
    <w:p w14:paraId="41D845F5"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b. Allow any person not subject to the direction and control of the hirer to use the </w:t>
      </w:r>
      <w:proofErr w:type="gramStart"/>
      <w:r w:rsidRPr="00895ABA">
        <w:rPr>
          <w:rStyle w:val="A4"/>
          <w:rFonts w:ascii="Segoe UI" w:hAnsi="Segoe UI" w:cs="Segoe UI"/>
          <w:sz w:val="12"/>
          <w:szCs w:val="12"/>
        </w:rPr>
        <w:t>facilities;</w:t>
      </w:r>
      <w:proofErr w:type="gramEnd"/>
      <w:r w:rsidRPr="00895ABA">
        <w:rPr>
          <w:rStyle w:val="A4"/>
          <w:rFonts w:ascii="Segoe UI" w:hAnsi="Segoe UI" w:cs="Segoe UI"/>
          <w:sz w:val="12"/>
          <w:szCs w:val="12"/>
        </w:rPr>
        <w:t xml:space="preserve"> </w:t>
      </w:r>
    </w:p>
    <w:p w14:paraId="2100A4C4"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c. Use electronic equipment including scoreboards and timing </w:t>
      </w:r>
      <w:proofErr w:type="gramStart"/>
      <w:r w:rsidRPr="00895ABA">
        <w:rPr>
          <w:rStyle w:val="A4"/>
          <w:rFonts w:ascii="Segoe UI" w:hAnsi="Segoe UI" w:cs="Segoe UI"/>
          <w:sz w:val="12"/>
          <w:szCs w:val="12"/>
        </w:rPr>
        <w:t>equipment;</w:t>
      </w:r>
      <w:proofErr w:type="gramEnd"/>
      <w:r w:rsidRPr="00895ABA">
        <w:rPr>
          <w:rStyle w:val="A4"/>
          <w:rFonts w:ascii="Segoe UI" w:hAnsi="Segoe UI" w:cs="Segoe UI"/>
          <w:sz w:val="12"/>
          <w:szCs w:val="12"/>
        </w:rPr>
        <w:t xml:space="preserve"> </w:t>
      </w:r>
    </w:p>
    <w:p w14:paraId="30BDC819"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d. Re-hire the facilities to any other </w:t>
      </w:r>
      <w:proofErr w:type="gramStart"/>
      <w:r w:rsidRPr="00895ABA">
        <w:rPr>
          <w:rStyle w:val="A4"/>
          <w:rFonts w:ascii="Segoe UI" w:hAnsi="Segoe UI" w:cs="Segoe UI"/>
          <w:sz w:val="12"/>
          <w:szCs w:val="12"/>
        </w:rPr>
        <w:t>person;</w:t>
      </w:r>
      <w:proofErr w:type="gramEnd"/>
      <w:r w:rsidRPr="00895ABA">
        <w:rPr>
          <w:rStyle w:val="A4"/>
          <w:rFonts w:ascii="Segoe UI" w:hAnsi="Segoe UI" w:cs="Segoe UI"/>
          <w:sz w:val="12"/>
          <w:szCs w:val="12"/>
        </w:rPr>
        <w:t xml:space="preserve"> </w:t>
      </w:r>
    </w:p>
    <w:p w14:paraId="7BB23933"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e. Use any part of the NPS complex other than the facilities nominated on the booking form.</w:t>
      </w:r>
    </w:p>
    <w:p w14:paraId="7F495CB9" w14:textId="77777777" w:rsidR="00EB4F25" w:rsidRPr="00895ABA" w:rsidRDefault="00EB4F25" w:rsidP="00EB4F25">
      <w:pPr>
        <w:pStyle w:val="Pa3"/>
        <w:spacing w:after="100"/>
        <w:rPr>
          <w:rFonts w:ascii="Segoe UI" w:hAnsi="Segoe UI" w:cs="Segoe UI"/>
          <w:color w:val="000000"/>
          <w:sz w:val="12"/>
          <w:szCs w:val="12"/>
        </w:rPr>
      </w:pPr>
      <w:r w:rsidRPr="00895ABA">
        <w:rPr>
          <w:rStyle w:val="A4"/>
          <w:rFonts w:ascii="Segoe UI" w:hAnsi="Segoe UI" w:cs="Segoe UI"/>
          <w:sz w:val="12"/>
          <w:szCs w:val="12"/>
        </w:rPr>
        <w:t>18: The Hirer shall not hawk, sell, dispose of or supply anything whatsoever in the NPS without the approval of and subject to any conditions notified by CCC.</w:t>
      </w:r>
    </w:p>
    <w:p w14:paraId="3C772782" w14:textId="77777777" w:rsidR="00EB4F25" w:rsidRPr="00895ABA" w:rsidRDefault="00EB4F25" w:rsidP="00EB4F25">
      <w:pPr>
        <w:pStyle w:val="Pa5"/>
        <w:spacing w:after="40"/>
        <w:rPr>
          <w:rFonts w:ascii="Segoe UI" w:hAnsi="Segoe UI" w:cs="Segoe UI"/>
          <w:color w:val="000000"/>
          <w:sz w:val="12"/>
          <w:szCs w:val="12"/>
        </w:rPr>
      </w:pPr>
      <w:r w:rsidRPr="00895ABA">
        <w:rPr>
          <w:rStyle w:val="A4"/>
          <w:rFonts w:ascii="Segoe UI" w:hAnsi="Segoe UI" w:cs="Segoe UI"/>
          <w:sz w:val="12"/>
          <w:szCs w:val="12"/>
        </w:rPr>
        <w:t>SUPERVISION</w:t>
      </w:r>
    </w:p>
    <w:p w14:paraId="42337B45"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19: The hirer is to be liable for: </w:t>
      </w:r>
    </w:p>
    <w:p w14:paraId="4C0CE620"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a. The organisation and running of a particular event in consultation with CCC. </w:t>
      </w:r>
    </w:p>
    <w:p w14:paraId="25E52E39"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b. Supervision and control of all persons entering NPS for the purpose of the </w:t>
      </w:r>
      <w:proofErr w:type="gramStart"/>
      <w:r w:rsidRPr="00895ABA">
        <w:rPr>
          <w:rStyle w:val="A4"/>
          <w:rFonts w:ascii="Segoe UI" w:hAnsi="Segoe UI" w:cs="Segoe UI"/>
          <w:sz w:val="12"/>
          <w:szCs w:val="12"/>
        </w:rPr>
        <w:t>particular event</w:t>
      </w:r>
      <w:proofErr w:type="gramEnd"/>
      <w:r w:rsidRPr="00895ABA">
        <w:rPr>
          <w:rStyle w:val="A4"/>
          <w:rFonts w:ascii="Segoe UI" w:hAnsi="Segoe UI" w:cs="Segoe UI"/>
          <w:sz w:val="12"/>
          <w:szCs w:val="12"/>
        </w:rPr>
        <w:t xml:space="preserve">. </w:t>
      </w:r>
    </w:p>
    <w:p w14:paraId="642AF6F4"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c. Leaving the premises, including change rooms, </w:t>
      </w:r>
      <w:proofErr w:type="gramStart"/>
      <w:r w:rsidRPr="00895ABA">
        <w:rPr>
          <w:rStyle w:val="A4"/>
          <w:rFonts w:ascii="Segoe UI" w:hAnsi="Segoe UI" w:cs="Segoe UI"/>
          <w:sz w:val="12"/>
          <w:szCs w:val="12"/>
        </w:rPr>
        <w:t>toilets</w:t>
      </w:r>
      <w:proofErr w:type="gramEnd"/>
      <w:r w:rsidRPr="00895ABA">
        <w:rPr>
          <w:rStyle w:val="A4"/>
          <w:rFonts w:ascii="Segoe UI" w:hAnsi="Segoe UI" w:cs="Segoe UI"/>
          <w:sz w:val="12"/>
          <w:szCs w:val="12"/>
        </w:rPr>
        <w:t xml:space="preserve"> and showers, tidy. </w:t>
      </w:r>
    </w:p>
    <w:p w14:paraId="5F50DBF6"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d. Ensuring all competitors and officials wear footwear that will not mark the court surface. </w:t>
      </w:r>
    </w:p>
    <w:p w14:paraId="3C1346BB"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e. The supervision and conduct of all persons attending the NPS either as a spectator or performer. </w:t>
      </w:r>
    </w:p>
    <w:p w14:paraId="4A8D5005" w14:textId="77777777" w:rsidR="00EB4F25" w:rsidRPr="00895ABA" w:rsidRDefault="00EB4F25" w:rsidP="00EB4F25">
      <w:pPr>
        <w:pStyle w:val="Pa3"/>
        <w:spacing w:after="100"/>
        <w:rPr>
          <w:rFonts w:ascii="Segoe UI" w:hAnsi="Segoe UI" w:cs="Segoe UI"/>
          <w:color w:val="000000"/>
          <w:sz w:val="12"/>
          <w:szCs w:val="12"/>
        </w:rPr>
      </w:pPr>
      <w:r w:rsidRPr="00895ABA">
        <w:rPr>
          <w:rStyle w:val="A4"/>
          <w:rFonts w:ascii="Segoe UI" w:hAnsi="Segoe UI" w:cs="Segoe UI"/>
          <w:sz w:val="12"/>
          <w:szCs w:val="12"/>
        </w:rPr>
        <w:t>f. Providing the name and signature of the Supervisor on the official booking form.</w:t>
      </w:r>
    </w:p>
    <w:p w14:paraId="2A43B2B9" w14:textId="77777777" w:rsidR="00EB4F25" w:rsidRPr="00895ABA" w:rsidRDefault="00EB4F25" w:rsidP="00EB4F25">
      <w:pPr>
        <w:pStyle w:val="Pa5"/>
        <w:spacing w:after="40"/>
        <w:rPr>
          <w:rFonts w:ascii="Segoe UI" w:hAnsi="Segoe UI" w:cs="Segoe UI"/>
          <w:color w:val="000000"/>
          <w:sz w:val="12"/>
          <w:szCs w:val="12"/>
        </w:rPr>
      </w:pPr>
      <w:r w:rsidRPr="00895ABA">
        <w:rPr>
          <w:rStyle w:val="A4"/>
          <w:rFonts w:ascii="Segoe UI" w:hAnsi="Segoe UI" w:cs="Segoe UI"/>
          <w:sz w:val="12"/>
          <w:szCs w:val="12"/>
        </w:rPr>
        <w:t>INSURANCE</w:t>
      </w:r>
    </w:p>
    <w:p w14:paraId="022C340F"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20: a. CCC requires the Hirer to provide a certificate of currency detailing Public Liability Insurance to $10 million per any one occurrence, indemnifying the NPS to the extent required by the indemnities herein. This certificate of currency should be lodged at least 14 days prior to the occupation date. </w:t>
      </w:r>
    </w:p>
    <w:p w14:paraId="74D5D68C" w14:textId="77777777" w:rsidR="00EB4F25" w:rsidRPr="00895ABA" w:rsidRDefault="00EB4F25" w:rsidP="00EB4F25">
      <w:pPr>
        <w:pStyle w:val="Pa3"/>
        <w:spacing w:after="100"/>
        <w:rPr>
          <w:rFonts w:ascii="Segoe UI" w:hAnsi="Segoe UI" w:cs="Segoe UI"/>
          <w:color w:val="000000"/>
          <w:sz w:val="12"/>
          <w:szCs w:val="12"/>
        </w:rPr>
      </w:pPr>
      <w:r w:rsidRPr="00895ABA">
        <w:rPr>
          <w:rStyle w:val="A4"/>
          <w:rFonts w:ascii="Segoe UI" w:hAnsi="Segoe UI" w:cs="Segoe UI"/>
          <w:sz w:val="12"/>
          <w:szCs w:val="12"/>
        </w:rPr>
        <w:t>b. If the Hirer will have any employed staff in attendance, the Hirer is to provide a certificate of currency detailing Worker’s Compensation insurance held by the Hirer.</w:t>
      </w:r>
    </w:p>
    <w:p w14:paraId="4A94B46B" w14:textId="77777777" w:rsidR="00EB4F25" w:rsidRPr="00895ABA" w:rsidRDefault="00EB4F25" w:rsidP="00EB4F25">
      <w:pPr>
        <w:pStyle w:val="Pa5"/>
        <w:spacing w:after="40"/>
        <w:rPr>
          <w:rFonts w:ascii="Segoe UI" w:hAnsi="Segoe UI" w:cs="Segoe UI"/>
          <w:color w:val="000000"/>
          <w:sz w:val="12"/>
          <w:szCs w:val="12"/>
        </w:rPr>
      </w:pPr>
      <w:r w:rsidRPr="00895ABA">
        <w:rPr>
          <w:rStyle w:val="A4"/>
          <w:rFonts w:ascii="Segoe UI" w:hAnsi="Segoe UI" w:cs="Segoe UI"/>
          <w:sz w:val="12"/>
          <w:szCs w:val="12"/>
        </w:rPr>
        <w:t>INDEMNITY</w:t>
      </w:r>
    </w:p>
    <w:p w14:paraId="45DA4B81" w14:textId="77777777" w:rsidR="00EB4F25" w:rsidRPr="00895ABA" w:rsidRDefault="00EB4F25" w:rsidP="00EB4F25">
      <w:pPr>
        <w:pStyle w:val="Pa3"/>
        <w:spacing w:after="100"/>
        <w:rPr>
          <w:rFonts w:ascii="Segoe UI" w:hAnsi="Segoe UI" w:cs="Segoe UI"/>
          <w:color w:val="000000"/>
          <w:sz w:val="12"/>
          <w:szCs w:val="12"/>
        </w:rPr>
      </w:pPr>
      <w:r w:rsidRPr="00895ABA">
        <w:rPr>
          <w:rStyle w:val="A4"/>
          <w:rFonts w:ascii="Segoe UI" w:hAnsi="Segoe UI" w:cs="Segoe UI"/>
          <w:sz w:val="12"/>
          <w:szCs w:val="12"/>
        </w:rPr>
        <w:t>21: The Hirer will indemnify and keep indemnified CCC and their respective employees and agents against all actions, proceedings, claims and demands which may be brought or made against them by any person in respect of loss, damage or injury arising out of or in connection with, whether directly or indirectly, the hiring of the facilities by the hirer and all costs, damages and expenses which may be incurred by them in defending or settling those actions, proceedings, claims or demands.</w:t>
      </w:r>
    </w:p>
    <w:p w14:paraId="628F7D83" w14:textId="77777777" w:rsidR="00EB4F25" w:rsidRPr="00895ABA" w:rsidRDefault="00EB4F25" w:rsidP="00EB4F25">
      <w:pPr>
        <w:pStyle w:val="Pa5"/>
        <w:spacing w:after="40"/>
        <w:rPr>
          <w:rFonts w:ascii="Segoe UI" w:hAnsi="Segoe UI" w:cs="Segoe UI"/>
          <w:color w:val="000000"/>
          <w:sz w:val="12"/>
          <w:szCs w:val="12"/>
        </w:rPr>
      </w:pPr>
      <w:r w:rsidRPr="00895ABA">
        <w:rPr>
          <w:rStyle w:val="A4"/>
          <w:rFonts w:ascii="Segoe UI" w:hAnsi="Segoe UI" w:cs="Segoe UI"/>
          <w:sz w:val="12"/>
          <w:szCs w:val="12"/>
        </w:rPr>
        <w:t>FITNESS FOR HIRING PURPOSE</w:t>
      </w:r>
    </w:p>
    <w:p w14:paraId="35CEE8C7" w14:textId="77777777" w:rsidR="00EB4F25" w:rsidRPr="00895ABA" w:rsidRDefault="00EB4F25" w:rsidP="00EB4F25">
      <w:pPr>
        <w:pStyle w:val="Pa3"/>
        <w:spacing w:after="100"/>
        <w:rPr>
          <w:rFonts w:ascii="Segoe UI" w:hAnsi="Segoe UI" w:cs="Segoe UI"/>
          <w:color w:val="000000"/>
          <w:sz w:val="12"/>
          <w:szCs w:val="12"/>
        </w:rPr>
      </w:pPr>
      <w:r w:rsidRPr="00895ABA">
        <w:rPr>
          <w:rStyle w:val="A4"/>
          <w:rFonts w:ascii="Segoe UI" w:hAnsi="Segoe UI" w:cs="Segoe UI"/>
          <w:sz w:val="12"/>
          <w:szCs w:val="12"/>
        </w:rPr>
        <w:t>22: The Hirer agrees that he/she has satisfied him/herself that the facilities are fit for the hiring purpose and acknowledges that the NPS does not warrant that the facilities are fit for the hiring purpose.</w:t>
      </w:r>
    </w:p>
    <w:p w14:paraId="5DC4DA21" w14:textId="77777777" w:rsidR="00EB4F25" w:rsidRPr="00895ABA" w:rsidRDefault="00EB4F25" w:rsidP="00EB4F25">
      <w:pPr>
        <w:pStyle w:val="Pa5"/>
        <w:spacing w:after="40"/>
        <w:rPr>
          <w:rFonts w:ascii="Segoe UI" w:hAnsi="Segoe UI" w:cs="Segoe UI"/>
          <w:color w:val="000000"/>
          <w:sz w:val="12"/>
          <w:szCs w:val="12"/>
        </w:rPr>
      </w:pPr>
      <w:r w:rsidRPr="00895ABA">
        <w:rPr>
          <w:rStyle w:val="A4"/>
          <w:rFonts w:ascii="Segoe UI" w:hAnsi="Segoe UI" w:cs="Segoe UI"/>
          <w:sz w:val="12"/>
          <w:szCs w:val="12"/>
        </w:rPr>
        <w:t>MAKING GOOD ANY DAMAGES</w:t>
      </w:r>
    </w:p>
    <w:p w14:paraId="63F11AE6" w14:textId="6C468542" w:rsidR="00EB4F25" w:rsidRPr="00895ABA" w:rsidRDefault="00EB4F25" w:rsidP="00EB4F25">
      <w:pPr>
        <w:pStyle w:val="Pa3"/>
        <w:spacing w:after="100"/>
        <w:rPr>
          <w:rFonts w:ascii="Segoe UI" w:hAnsi="Segoe UI" w:cs="Segoe UI"/>
          <w:color w:val="000000"/>
          <w:sz w:val="12"/>
          <w:szCs w:val="12"/>
        </w:rPr>
      </w:pPr>
      <w:r w:rsidRPr="00895ABA">
        <w:rPr>
          <w:rStyle w:val="A4"/>
          <w:rFonts w:ascii="Segoe UI" w:hAnsi="Segoe UI" w:cs="Segoe UI"/>
          <w:sz w:val="12"/>
          <w:szCs w:val="12"/>
        </w:rPr>
        <w:t>23: The Hirer agrees to pay CCC, on demand, the cost of repairing or making good any damage to the NPS or any part thereof arising out of or incidental to the hiring and for the loss of any equipment included in hiring, provided however, that the hirer shall not be responsible for damage caused by an Act of God.</w:t>
      </w:r>
      <w:r w:rsidR="00392D4E" w:rsidRPr="00895ABA">
        <w:rPr>
          <w:rStyle w:val="A4"/>
          <w:rFonts w:ascii="Segoe UI" w:hAnsi="Segoe UI" w:cs="Segoe UI"/>
          <w:sz w:val="12"/>
          <w:szCs w:val="12"/>
        </w:rPr>
        <w:t xml:space="preserve"> Replacement of lost scoreboard consoles will incur a charge of $ 500 per console and $ 160 per shot clock remote. </w:t>
      </w:r>
      <w:r w:rsidR="004729F7">
        <w:rPr>
          <w:rStyle w:val="A4"/>
          <w:rFonts w:ascii="Segoe UI" w:hAnsi="Segoe UI" w:cs="Segoe UI"/>
          <w:sz w:val="12"/>
          <w:szCs w:val="12"/>
        </w:rPr>
        <w:t>Only Scotch Original Multi-Surface painters tape #2090 is to be used on the court surface for marking purposes.</w:t>
      </w:r>
    </w:p>
    <w:p w14:paraId="33A1CD83" w14:textId="77777777" w:rsidR="00EB4F25" w:rsidRPr="00895ABA" w:rsidRDefault="00EB4F25" w:rsidP="00EB4F25">
      <w:pPr>
        <w:pStyle w:val="Pa5"/>
        <w:spacing w:after="40"/>
        <w:rPr>
          <w:rFonts w:ascii="Segoe UI" w:hAnsi="Segoe UI" w:cs="Segoe UI"/>
          <w:color w:val="000000"/>
          <w:sz w:val="12"/>
          <w:szCs w:val="12"/>
        </w:rPr>
      </w:pPr>
      <w:r w:rsidRPr="00895ABA">
        <w:rPr>
          <w:rStyle w:val="A4"/>
          <w:rFonts w:ascii="Segoe UI" w:hAnsi="Segoe UI" w:cs="Segoe UI"/>
          <w:sz w:val="12"/>
          <w:szCs w:val="12"/>
        </w:rPr>
        <w:t>REFRESHMENTS</w:t>
      </w:r>
    </w:p>
    <w:p w14:paraId="6155D9E7" w14:textId="77777777" w:rsidR="00EB4F25" w:rsidRPr="00895ABA" w:rsidRDefault="00EB4F25" w:rsidP="00EB4F25">
      <w:pPr>
        <w:pStyle w:val="Pa10"/>
        <w:spacing w:after="20"/>
        <w:rPr>
          <w:rFonts w:ascii="Segoe UI" w:hAnsi="Segoe UI" w:cs="Segoe UI"/>
          <w:color w:val="000000"/>
          <w:sz w:val="12"/>
          <w:szCs w:val="12"/>
        </w:rPr>
      </w:pPr>
      <w:r w:rsidRPr="00895ABA">
        <w:rPr>
          <w:rStyle w:val="A4"/>
          <w:rFonts w:ascii="Segoe UI" w:hAnsi="Segoe UI" w:cs="Segoe UI"/>
          <w:sz w:val="12"/>
          <w:szCs w:val="12"/>
        </w:rPr>
        <w:t xml:space="preserve">24: A hirer shall not take or permit into NPS or its immediate vicinity, any </w:t>
      </w:r>
      <w:proofErr w:type="gramStart"/>
      <w:r w:rsidRPr="00895ABA">
        <w:rPr>
          <w:rStyle w:val="A4"/>
          <w:rFonts w:ascii="Segoe UI" w:hAnsi="Segoe UI" w:cs="Segoe UI"/>
          <w:sz w:val="12"/>
          <w:szCs w:val="12"/>
        </w:rPr>
        <w:t>machine</w:t>
      </w:r>
      <w:proofErr w:type="gramEnd"/>
      <w:r w:rsidRPr="00895ABA">
        <w:rPr>
          <w:rStyle w:val="A4"/>
          <w:rFonts w:ascii="Segoe UI" w:hAnsi="Segoe UI" w:cs="Segoe UI"/>
          <w:sz w:val="12"/>
          <w:szCs w:val="12"/>
        </w:rPr>
        <w:t xml:space="preserve"> or any structure of vehicle for selling or offering or exposing for sale any refreshment or other goods or any service except with the prior consent of and in accordance with any condition notified by the CCC - NPS Manager.</w:t>
      </w:r>
    </w:p>
    <w:p w14:paraId="35955F6A" w14:textId="77777777" w:rsidR="00EB4F25" w:rsidRDefault="00EB4F25" w:rsidP="00EB4F25">
      <w:pPr>
        <w:rPr>
          <w:rStyle w:val="A4"/>
          <w:rFonts w:ascii="Segoe UI" w:hAnsi="Segoe UI" w:cs="Segoe UI"/>
          <w:sz w:val="12"/>
          <w:szCs w:val="12"/>
        </w:rPr>
      </w:pPr>
      <w:r w:rsidRPr="00895ABA">
        <w:rPr>
          <w:rStyle w:val="A4"/>
          <w:rFonts w:ascii="Segoe UI" w:hAnsi="Segoe UI" w:cs="Segoe UI"/>
          <w:sz w:val="12"/>
          <w:szCs w:val="12"/>
        </w:rPr>
        <w:t>25: The Hirer shall not permit any alcoholic beverages to be brought into the stadium during the hiring except with the prior consent of and in accordance with any condition notified by the CCC</w:t>
      </w:r>
      <w:r w:rsidR="00FB677D">
        <w:rPr>
          <w:rStyle w:val="A4"/>
          <w:rFonts w:ascii="Segoe UI" w:hAnsi="Segoe UI" w:cs="Segoe UI"/>
          <w:sz w:val="12"/>
          <w:szCs w:val="12"/>
        </w:rPr>
        <w:t xml:space="preserve">  </w:t>
      </w:r>
    </w:p>
    <w:sectPr w:rsidR="00EB4F25" w:rsidSect="00A76C45">
      <w:pgSz w:w="11906" w:h="16838" w:code="9"/>
      <w:pgMar w:top="1134" w:right="1134" w:bottom="1134" w:left="1134"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AE951" w14:textId="77777777" w:rsidR="005214FE" w:rsidRDefault="005214FE" w:rsidP="00F01438">
      <w:pPr>
        <w:spacing w:after="0" w:line="240" w:lineRule="auto"/>
      </w:pPr>
      <w:r>
        <w:separator/>
      </w:r>
    </w:p>
  </w:endnote>
  <w:endnote w:type="continuationSeparator" w:id="0">
    <w:p w14:paraId="68358DE2" w14:textId="77777777" w:rsidR="005214FE" w:rsidRDefault="005214FE" w:rsidP="00F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0A8E8" w14:textId="77777777" w:rsidR="005214FE" w:rsidRDefault="005214FE" w:rsidP="00F01438">
      <w:pPr>
        <w:spacing w:after="0" w:line="240" w:lineRule="auto"/>
      </w:pPr>
      <w:r>
        <w:separator/>
      </w:r>
    </w:p>
  </w:footnote>
  <w:footnote w:type="continuationSeparator" w:id="0">
    <w:p w14:paraId="79ECC8A9" w14:textId="77777777" w:rsidR="005214FE" w:rsidRDefault="005214FE" w:rsidP="00F014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AAE2A04"/>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82B61838"/>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CA6C4DB2"/>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CF766D86"/>
    <w:lvl w:ilvl="0">
      <w:start w:val="1"/>
      <w:numFmt w:val="decimal"/>
      <w:lvlText w:val="%1."/>
      <w:lvlJc w:val="left"/>
      <w:pPr>
        <w:tabs>
          <w:tab w:val="num" w:pos="360"/>
        </w:tabs>
        <w:ind w:left="360" w:hanging="360"/>
      </w:pPr>
    </w:lvl>
  </w:abstractNum>
  <w:abstractNum w:abstractNumId="4" w15:restartNumberingAfterBreak="0">
    <w:nsid w:val="00CF45A0"/>
    <w:multiLevelType w:val="multilevel"/>
    <w:tmpl w:val="DBE6A11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7F60E7"/>
    <w:multiLevelType w:val="multilevel"/>
    <w:tmpl w:val="967C8BE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9E95A6B"/>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15016D93"/>
    <w:multiLevelType w:val="multilevel"/>
    <w:tmpl w:val="DBE6A11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70C6BE7"/>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8854BF3"/>
    <w:multiLevelType w:val="hybridMultilevel"/>
    <w:tmpl w:val="F0D4AB76"/>
    <w:lvl w:ilvl="0" w:tplc="EE94310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113AA"/>
    <w:multiLevelType w:val="hybridMultilevel"/>
    <w:tmpl w:val="0496394E"/>
    <w:lvl w:ilvl="0" w:tplc="1A6A9DCE">
      <w:start w:val="1"/>
      <w:numFmt w:val="decimal"/>
      <w:lvlText w:val="%1"/>
      <w:lvlJc w:val="left"/>
      <w:pPr>
        <w:ind w:left="720" w:hanging="360"/>
      </w:pPr>
      <w:rPr>
        <w:rFonts w:ascii="Arial" w:hAnsi="Arial" w:hint="default"/>
        <w:b w:val="0"/>
        <w:i w:val="0"/>
        <w:sz w:val="22"/>
      </w:rPr>
    </w:lvl>
    <w:lvl w:ilvl="1" w:tplc="2306F8EA">
      <w:start w:val="1"/>
      <w:numFmt w:val="lowerLetter"/>
      <w:lvlText w:val="%2"/>
      <w:lvlJc w:val="left"/>
      <w:pPr>
        <w:ind w:left="1440" w:hanging="360"/>
      </w:pPr>
      <w:rPr>
        <w:rFonts w:ascii="Arial" w:hAnsi="Arial" w:hint="default"/>
        <w:b w:val="0"/>
        <w:i w:val="0"/>
        <w:sz w:val="22"/>
      </w:rPr>
    </w:lvl>
    <w:lvl w:ilvl="2" w:tplc="2E92027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30235C"/>
    <w:multiLevelType w:val="hybridMultilevel"/>
    <w:tmpl w:val="6EFAF5E4"/>
    <w:lvl w:ilvl="0" w:tplc="2306F8EA">
      <w:start w:val="1"/>
      <w:numFmt w:val="lowerLetter"/>
      <w:lvlText w:val="%1"/>
      <w:lvlJc w:val="left"/>
      <w:pPr>
        <w:ind w:left="2160" w:hanging="18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D63324"/>
    <w:multiLevelType w:val="multilevel"/>
    <w:tmpl w:val="536CE31C"/>
    <w:styleLink w:val="GCC"/>
    <w:lvl w:ilvl="0">
      <w:start w:val="1"/>
      <w:numFmt w:val="upperLetter"/>
      <w:pStyle w:val="ListNumber"/>
      <w:lvlText w:val="%1"/>
      <w:lvlJc w:val="left"/>
      <w:pPr>
        <w:ind w:left="360" w:hanging="360"/>
      </w:pPr>
      <w:rPr>
        <w:rFonts w:ascii="Arial" w:hAnsi="Arial" w:hint="default"/>
        <w:b w:val="0"/>
        <w:i w:val="0"/>
        <w:sz w:val="22"/>
      </w:rPr>
    </w:lvl>
    <w:lvl w:ilvl="1">
      <w:start w:val="1"/>
      <w:numFmt w:val="decimal"/>
      <w:pStyle w:val="ListNumber2"/>
      <w:lvlText w:val="%2"/>
      <w:lvlJc w:val="left"/>
      <w:pPr>
        <w:ind w:left="720" w:hanging="360"/>
      </w:pPr>
      <w:rPr>
        <w:rFonts w:ascii="Arial" w:hAnsi="Arial" w:hint="default"/>
        <w:b w:val="0"/>
        <w:i w:val="0"/>
        <w:sz w:val="22"/>
      </w:rPr>
    </w:lvl>
    <w:lvl w:ilvl="2">
      <w:start w:val="1"/>
      <w:numFmt w:val="lowerLetter"/>
      <w:pStyle w:val="ListNumber3"/>
      <w:lvlText w:val="%3"/>
      <w:lvlJc w:val="left"/>
      <w:pPr>
        <w:ind w:left="1080" w:hanging="360"/>
      </w:pPr>
      <w:rPr>
        <w:rFonts w:ascii="Arial" w:hAnsi="Arial" w:hint="default"/>
        <w:b w:val="0"/>
        <w:i w:val="0"/>
        <w:sz w:val="22"/>
      </w:rPr>
    </w:lvl>
    <w:lvl w:ilvl="3">
      <w:start w:val="1"/>
      <w:numFmt w:val="lowerRoman"/>
      <w:pStyle w:val="ListNumber4"/>
      <w:lvlText w:val="%4"/>
      <w:lvlJc w:val="left"/>
      <w:pPr>
        <w:ind w:left="1440" w:hanging="360"/>
      </w:pPr>
      <w:rPr>
        <w:rFonts w:ascii="Arial" w:hAnsi="Arial" w:hint="default"/>
        <w:b w:val="0"/>
        <w:i w:val="0"/>
        <w:sz w:val="22"/>
      </w:rPr>
    </w:lvl>
    <w:lvl w:ilvl="4">
      <w:start w:val="1"/>
      <w:numFmt w:val="decimal"/>
      <w:lvlText w:val="%5"/>
      <w:lvlJc w:val="left"/>
      <w:pPr>
        <w:ind w:left="1800" w:hanging="360"/>
      </w:pPr>
      <w:rPr>
        <w:rFonts w:ascii="Arial" w:hAnsi="Arial" w:hint="default"/>
        <w:b w:val="0"/>
        <w:i w:val="0"/>
        <w:sz w:val="22"/>
      </w:rPr>
    </w:lvl>
    <w:lvl w:ilvl="5">
      <w:start w:val="1"/>
      <w:numFmt w:val="lowerLetter"/>
      <w:lvlText w:val="%6"/>
      <w:lvlJc w:val="left"/>
      <w:pPr>
        <w:ind w:left="2160" w:hanging="360"/>
      </w:pPr>
      <w:rPr>
        <w:rFonts w:ascii="Arial" w:hAnsi="Arial" w:hint="default"/>
        <w:b w:val="0"/>
        <w:i w:val="0"/>
        <w:sz w:val="22"/>
      </w:rPr>
    </w:lvl>
    <w:lvl w:ilvl="6">
      <w:start w:val="1"/>
      <w:numFmt w:val="lowerRoman"/>
      <w:lvlText w:val="%7"/>
      <w:lvlJc w:val="left"/>
      <w:pPr>
        <w:ind w:left="2520" w:hanging="360"/>
      </w:pPr>
      <w:rPr>
        <w:rFonts w:ascii="Arial" w:hAnsi="Arial" w:hint="default"/>
        <w:b w:val="0"/>
        <w:i w:val="0"/>
        <w:sz w:val="22"/>
      </w:rPr>
    </w:lvl>
    <w:lvl w:ilvl="7">
      <w:start w:val="1"/>
      <w:numFmt w:val="decimal"/>
      <w:lvlText w:val="%8"/>
      <w:lvlJc w:val="left"/>
      <w:pPr>
        <w:ind w:left="2880" w:hanging="360"/>
      </w:pPr>
      <w:rPr>
        <w:rFonts w:ascii="Arial" w:hAnsi="Arial" w:hint="default"/>
        <w:b w:val="0"/>
        <w:i w:val="0"/>
        <w:sz w:val="22"/>
      </w:rPr>
    </w:lvl>
    <w:lvl w:ilvl="8">
      <w:start w:val="1"/>
      <w:numFmt w:val="lowerLetter"/>
      <w:lvlRestart w:val="4"/>
      <w:lvlText w:val="%9"/>
      <w:lvlJc w:val="left"/>
      <w:pPr>
        <w:ind w:left="3240" w:hanging="360"/>
      </w:pPr>
      <w:rPr>
        <w:rFonts w:ascii="Arial" w:hAnsi="Arial" w:hint="default"/>
        <w:b w:val="0"/>
        <w:i w:val="0"/>
        <w:sz w:val="22"/>
      </w:rPr>
    </w:lvl>
  </w:abstractNum>
  <w:abstractNum w:abstractNumId="13" w15:restartNumberingAfterBreak="0">
    <w:nsid w:val="2A217BA1"/>
    <w:multiLevelType w:val="multilevel"/>
    <w:tmpl w:val="CDB2A30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14" w15:restartNumberingAfterBreak="0">
    <w:nsid w:val="2E006769"/>
    <w:multiLevelType w:val="multilevel"/>
    <w:tmpl w:val="D7A21E2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none"/>
      <w:lvlText w:val="i"/>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0"/>
      <w:lvlText w:val="%9."/>
      <w:lvlJc w:val="left"/>
      <w:pPr>
        <w:ind w:left="3240" w:hanging="360"/>
      </w:pPr>
      <w:rPr>
        <w:rFonts w:hint="default"/>
      </w:rPr>
    </w:lvl>
  </w:abstractNum>
  <w:abstractNum w:abstractNumId="15" w15:restartNumberingAfterBreak="0">
    <w:nsid w:val="32785AEA"/>
    <w:multiLevelType w:val="multilevel"/>
    <w:tmpl w:val="CDB2A30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16" w15:restartNumberingAfterBreak="0">
    <w:nsid w:val="35C9274C"/>
    <w:multiLevelType w:val="multilevel"/>
    <w:tmpl w:val="536CE31C"/>
    <w:numStyleLink w:val="GCC"/>
  </w:abstractNum>
  <w:abstractNum w:abstractNumId="17" w15:restartNumberingAfterBreak="0">
    <w:nsid w:val="367D24DF"/>
    <w:multiLevelType w:val="hybridMultilevel"/>
    <w:tmpl w:val="517C6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060D6D"/>
    <w:multiLevelType w:val="multilevel"/>
    <w:tmpl w:val="536CE31C"/>
    <w:numStyleLink w:val="GCC"/>
  </w:abstractNum>
  <w:abstractNum w:abstractNumId="19" w15:restartNumberingAfterBreak="0">
    <w:nsid w:val="37A90955"/>
    <w:multiLevelType w:val="multilevel"/>
    <w:tmpl w:val="967C8BE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39E82687"/>
    <w:multiLevelType w:val="multilevel"/>
    <w:tmpl w:val="C7CC6B5E"/>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21" w15:restartNumberingAfterBreak="0">
    <w:nsid w:val="3CFB2937"/>
    <w:multiLevelType w:val="hybridMultilevel"/>
    <w:tmpl w:val="DDD6E0AC"/>
    <w:lvl w:ilvl="0" w:tplc="2E920272">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0911A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4FC3034"/>
    <w:multiLevelType w:val="multilevel"/>
    <w:tmpl w:val="DBE6A11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8D8469B"/>
    <w:multiLevelType w:val="multilevel"/>
    <w:tmpl w:val="967C8BE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4C37201B"/>
    <w:multiLevelType w:val="multilevel"/>
    <w:tmpl w:val="408E0838"/>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26" w15:restartNumberingAfterBreak="0">
    <w:nsid w:val="556E3654"/>
    <w:multiLevelType w:val="hybridMultilevel"/>
    <w:tmpl w:val="230C0452"/>
    <w:lvl w:ilvl="0" w:tplc="EE94310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3F734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EBD3E6C"/>
    <w:multiLevelType w:val="hybridMultilevel"/>
    <w:tmpl w:val="92400F08"/>
    <w:lvl w:ilvl="0" w:tplc="1A6A9DCE">
      <w:start w:val="1"/>
      <w:numFmt w:val="decimal"/>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4B12BA"/>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657808AD"/>
    <w:multiLevelType w:val="multilevel"/>
    <w:tmpl w:val="C7CC6B5E"/>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31" w15:restartNumberingAfterBreak="0">
    <w:nsid w:val="66FA54E5"/>
    <w:multiLevelType w:val="multilevel"/>
    <w:tmpl w:val="8224FD1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67254C57"/>
    <w:multiLevelType w:val="multilevel"/>
    <w:tmpl w:val="408E0838"/>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lowerRoman"/>
      <w:lvlText w:val="%4"/>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240" w:hanging="360"/>
      </w:pPr>
      <w:rPr>
        <w:rFonts w:hint="default"/>
      </w:rPr>
    </w:lvl>
  </w:abstractNum>
  <w:abstractNum w:abstractNumId="33" w15:restartNumberingAfterBreak="0">
    <w:nsid w:val="6E422BD8"/>
    <w:multiLevelType w:val="multilevel"/>
    <w:tmpl w:val="536CE31C"/>
    <w:numStyleLink w:val="GCC"/>
  </w:abstractNum>
  <w:abstractNum w:abstractNumId="34" w15:restartNumberingAfterBreak="0">
    <w:nsid w:val="6EE21122"/>
    <w:multiLevelType w:val="hybridMultilevel"/>
    <w:tmpl w:val="E15C3EBE"/>
    <w:lvl w:ilvl="0" w:tplc="2306F8EA">
      <w:start w:val="1"/>
      <w:numFmt w:val="lowerLetter"/>
      <w:lvlText w:val="%1"/>
      <w:lvlJc w:val="left"/>
      <w:pPr>
        <w:ind w:left="720" w:hanging="360"/>
      </w:pPr>
      <w:rPr>
        <w:rFonts w:ascii="Arial" w:hAnsi="Arial" w:hint="default"/>
        <w:b w:val="0"/>
        <w:i w:val="0"/>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167972"/>
    <w:multiLevelType w:val="multilevel"/>
    <w:tmpl w:val="D7A21E24"/>
    <w:lvl w:ilvl="0">
      <w:start w:val="1"/>
      <w:numFmt w:val="upperLetter"/>
      <w:lvlText w:val="%1"/>
      <w:lvlJc w:val="left"/>
      <w:pPr>
        <w:ind w:left="360" w:hanging="360"/>
      </w:pPr>
      <w:rPr>
        <w:rFonts w:ascii="Arial" w:hAnsi="Arial" w:hint="default"/>
        <w:b w:val="0"/>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080" w:hanging="360"/>
      </w:pPr>
      <w:rPr>
        <w:rFonts w:ascii="Arial" w:hAnsi="Arial" w:hint="default"/>
        <w:b w:val="0"/>
        <w:i w:val="0"/>
        <w:sz w:val="22"/>
      </w:rPr>
    </w:lvl>
    <w:lvl w:ilvl="3">
      <w:start w:val="1"/>
      <w:numFmt w:val="none"/>
      <w:lvlText w:val="i"/>
      <w:lvlJc w:val="left"/>
      <w:pPr>
        <w:ind w:left="1440" w:hanging="360"/>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0"/>
      <w:lvlText w:val="%9."/>
      <w:lvlJc w:val="left"/>
      <w:pPr>
        <w:ind w:left="3240" w:hanging="360"/>
      </w:pPr>
      <w:rPr>
        <w:rFonts w:hint="default"/>
      </w:rPr>
    </w:lvl>
  </w:abstractNum>
  <w:abstractNum w:abstractNumId="36" w15:restartNumberingAfterBreak="0">
    <w:nsid w:val="7E8F150F"/>
    <w:multiLevelType w:val="hybridMultilevel"/>
    <w:tmpl w:val="3074191E"/>
    <w:lvl w:ilvl="0" w:tplc="2E920272">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FEF521C"/>
    <w:multiLevelType w:val="hybridMultilevel"/>
    <w:tmpl w:val="A9BC317E"/>
    <w:lvl w:ilvl="0" w:tplc="2E920272">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60143214">
    <w:abstractNumId w:val="17"/>
  </w:num>
  <w:num w:numId="2" w16cid:durableId="853495535">
    <w:abstractNumId w:val="28"/>
  </w:num>
  <w:num w:numId="3" w16cid:durableId="527374874">
    <w:abstractNumId w:val="10"/>
  </w:num>
  <w:num w:numId="4" w16cid:durableId="1954365715">
    <w:abstractNumId w:val="36"/>
  </w:num>
  <w:num w:numId="5" w16cid:durableId="722414158">
    <w:abstractNumId w:val="37"/>
  </w:num>
  <w:num w:numId="6" w16cid:durableId="743069936">
    <w:abstractNumId w:val="21"/>
  </w:num>
  <w:num w:numId="7" w16cid:durableId="2084719536">
    <w:abstractNumId w:val="11"/>
  </w:num>
  <w:num w:numId="8" w16cid:durableId="1814516940">
    <w:abstractNumId w:val="34"/>
  </w:num>
  <w:num w:numId="9" w16cid:durableId="586377991">
    <w:abstractNumId w:val="20"/>
  </w:num>
  <w:num w:numId="10" w16cid:durableId="71241606">
    <w:abstractNumId w:val="27"/>
  </w:num>
  <w:num w:numId="11" w16cid:durableId="1047535872">
    <w:abstractNumId w:val="35"/>
  </w:num>
  <w:num w:numId="12" w16cid:durableId="1890149352">
    <w:abstractNumId w:val="14"/>
  </w:num>
  <w:num w:numId="13" w16cid:durableId="738602538">
    <w:abstractNumId w:val="30"/>
  </w:num>
  <w:num w:numId="14" w16cid:durableId="1253902090">
    <w:abstractNumId w:val="13"/>
  </w:num>
  <w:num w:numId="15" w16cid:durableId="1578595422">
    <w:abstractNumId w:val="15"/>
  </w:num>
  <w:num w:numId="16" w16cid:durableId="1615093111">
    <w:abstractNumId w:val="25"/>
  </w:num>
  <w:num w:numId="17" w16cid:durableId="578826284">
    <w:abstractNumId w:val="32"/>
  </w:num>
  <w:num w:numId="18" w16cid:durableId="48041783">
    <w:abstractNumId w:val="22"/>
  </w:num>
  <w:num w:numId="19" w16cid:durableId="1511791723">
    <w:abstractNumId w:val="4"/>
  </w:num>
  <w:num w:numId="20" w16cid:durableId="578711427">
    <w:abstractNumId w:val="23"/>
  </w:num>
  <w:num w:numId="21" w16cid:durableId="2076514942">
    <w:abstractNumId w:val="7"/>
  </w:num>
  <w:num w:numId="22" w16cid:durableId="928462916">
    <w:abstractNumId w:val="5"/>
  </w:num>
  <w:num w:numId="23" w16cid:durableId="150175380">
    <w:abstractNumId w:val="24"/>
  </w:num>
  <w:num w:numId="24" w16cid:durableId="1952082320">
    <w:abstractNumId w:val="19"/>
  </w:num>
  <w:num w:numId="25" w16cid:durableId="1703168232">
    <w:abstractNumId w:val="18"/>
  </w:num>
  <w:num w:numId="26" w16cid:durableId="1350839116">
    <w:abstractNumId w:val="12"/>
  </w:num>
  <w:num w:numId="27" w16cid:durableId="2145155286">
    <w:abstractNumId w:val="29"/>
  </w:num>
  <w:num w:numId="28" w16cid:durableId="885142302">
    <w:abstractNumId w:val="6"/>
  </w:num>
  <w:num w:numId="29" w16cid:durableId="1890915510">
    <w:abstractNumId w:val="8"/>
  </w:num>
  <w:num w:numId="30" w16cid:durableId="105659318">
    <w:abstractNumId w:val="31"/>
  </w:num>
  <w:num w:numId="31" w16cid:durableId="1206600921">
    <w:abstractNumId w:val="3"/>
  </w:num>
  <w:num w:numId="32" w16cid:durableId="1679501943">
    <w:abstractNumId w:val="2"/>
  </w:num>
  <w:num w:numId="33" w16cid:durableId="1111973195">
    <w:abstractNumId w:val="1"/>
  </w:num>
  <w:num w:numId="34" w16cid:durableId="1066803348">
    <w:abstractNumId w:val="0"/>
  </w:num>
  <w:num w:numId="35" w16cid:durableId="1951089523">
    <w:abstractNumId w:val="33"/>
  </w:num>
  <w:num w:numId="36" w16cid:durableId="1972055454">
    <w:abstractNumId w:val="16"/>
  </w:num>
  <w:num w:numId="37" w16cid:durableId="1928004427">
    <w:abstractNumId w:val="12"/>
  </w:num>
  <w:num w:numId="38" w16cid:durableId="922300647">
    <w:abstractNumId w:val="26"/>
  </w:num>
  <w:num w:numId="39" w16cid:durableId="4932566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96A"/>
    <w:rsid w:val="00000568"/>
    <w:rsid w:val="00013823"/>
    <w:rsid w:val="00013BE5"/>
    <w:rsid w:val="000852B3"/>
    <w:rsid w:val="00092478"/>
    <w:rsid w:val="0009517A"/>
    <w:rsid w:val="000D34EC"/>
    <w:rsid w:val="001231E1"/>
    <w:rsid w:val="001E66B6"/>
    <w:rsid w:val="00212A58"/>
    <w:rsid w:val="0023596A"/>
    <w:rsid w:val="0024537A"/>
    <w:rsid w:val="002874D4"/>
    <w:rsid w:val="00292AEF"/>
    <w:rsid w:val="002D640E"/>
    <w:rsid w:val="002E4DC0"/>
    <w:rsid w:val="00330739"/>
    <w:rsid w:val="00340343"/>
    <w:rsid w:val="00356240"/>
    <w:rsid w:val="00386506"/>
    <w:rsid w:val="00392D4E"/>
    <w:rsid w:val="003C659D"/>
    <w:rsid w:val="003E31AB"/>
    <w:rsid w:val="003E3EE7"/>
    <w:rsid w:val="00413CA5"/>
    <w:rsid w:val="00445358"/>
    <w:rsid w:val="00467B0C"/>
    <w:rsid w:val="004718D3"/>
    <w:rsid w:val="004729F7"/>
    <w:rsid w:val="004D5C42"/>
    <w:rsid w:val="005214FE"/>
    <w:rsid w:val="005C6018"/>
    <w:rsid w:val="00641860"/>
    <w:rsid w:val="00662413"/>
    <w:rsid w:val="00695A1E"/>
    <w:rsid w:val="006C1D6D"/>
    <w:rsid w:val="007061B8"/>
    <w:rsid w:val="00707A2B"/>
    <w:rsid w:val="007B736F"/>
    <w:rsid w:val="007E46A8"/>
    <w:rsid w:val="007F5E37"/>
    <w:rsid w:val="0082370E"/>
    <w:rsid w:val="00890F28"/>
    <w:rsid w:val="00892482"/>
    <w:rsid w:val="00895ABA"/>
    <w:rsid w:val="008E4DBC"/>
    <w:rsid w:val="008F1480"/>
    <w:rsid w:val="00907AA7"/>
    <w:rsid w:val="00942D79"/>
    <w:rsid w:val="00953A6F"/>
    <w:rsid w:val="00962D85"/>
    <w:rsid w:val="00991A68"/>
    <w:rsid w:val="00993073"/>
    <w:rsid w:val="009A6930"/>
    <w:rsid w:val="009E5ADA"/>
    <w:rsid w:val="00A35CC5"/>
    <w:rsid w:val="00A724CB"/>
    <w:rsid w:val="00A76C45"/>
    <w:rsid w:val="00AC095F"/>
    <w:rsid w:val="00AC4AD7"/>
    <w:rsid w:val="00AD391A"/>
    <w:rsid w:val="00AE0F3D"/>
    <w:rsid w:val="00AF4F0F"/>
    <w:rsid w:val="00B30744"/>
    <w:rsid w:val="00B63D7F"/>
    <w:rsid w:val="00BA13F2"/>
    <w:rsid w:val="00C06814"/>
    <w:rsid w:val="00C97E13"/>
    <w:rsid w:val="00CB6984"/>
    <w:rsid w:val="00CD275D"/>
    <w:rsid w:val="00CD3707"/>
    <w:rsid w:val="00CE3EE9"/>
    <w:rsid w:val="00CF09EC"/>
    <w:rsid w:val="00CF4904"/>
    <w:rsid w:val="00D44563"/>
    <w:rsid w:val="00D51CE2"/>
    <w:rsid w:val="00D72849"/>
    <w:rsid w:val="00D86B96"/>
    <w:rsid w:val="00D871FF"/>
    <w:rsid w:val="00D9276C"/>
    <w:rsid w:val="00DB329A"/>
    <w:rsid w:val="00E4178F"/>
    <w:rsid w:val="00E57F39"/>
    <w:rsid w:val="00EB4F25"/>
    <w:rsid w:val="00ED0D3E"/>
    <w:rsid w:val="00EE7E59"/>
    <w:rsid w:val="00EF00A2"/>
    <w:rsid w:val="00F01438"/>
    <w:rsid w:val="00F05A95"/>
    <w:rsid w:val="00F116F7"/>
    <w:rsid w:val="00FB31F3"/>
    <w:rsid w:val="00FB6521"/>
    <w:rsid w:val="00FB67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6EB0"/>
  <w15:docId w15:val="{6925F269-FE15-481E-B1C7-06137A82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4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95F"/>
    <w:pPr>
      <w:ind w:left="720"/>
      <w:contextualSpacing/>
    </w:pPr>
  </w:style>
  <w:style w:type="numbering" w:customStyle="1" w:styleId="GCC">
    <w:name w:val="GCC"/>
    <w:uiPriority w:val="99"/>
    <w:rsid w:val="000D34EC"/>
    <w:pPr>
      <w:numPr>
        <w:numId w:val="26"/>
      </w:numPr>
    </w:pPr>
  </w:style>
  <w:style w:type="paragraph" w:styleId="ListNumber">
    <w:name w:val="List Number"/>
    <w:basedOn w:val="Normal"/>
    <w:uiPriority w:val="99"/>
    <w:rsid w:val="000D34EC"/>
    <w:pPr>
      <w:numPr>
        <w:numId w:val="37"/>
      </w:numPr>
      <w:contextualSpacing/>
    </w:pPr>
  </w:style>
  <w:style w:type="paragraph" w:styleId="ListNumber2">
    <w:name w:val="List Number 2"/>
    <w:basedOn w:val="Normal"/>
    <w:uiPriority w:val="99"/>
    <w:rsid w:val="000D34EC"/>
    <w:pPr>
      <w:numPr>
        <w:ilvl w:val="1"/>
        <w:numId w:val="37"/>
      </w:numPr>
      <w:contextualSpacing/>
    </w:pPr>
  </w:style>
  <w:style w:type="paragraph" w:styleId="ListNumber3">
    <w:name w:val="List Number 3"/>
    <w:basedOn w:val="Normal"/>
    <w:uiPriority w:val="99"/>
    <w:rsid w:val="000D34EC"/>
    <w:pPr>
      <w:numPr>
        <w:ilvl w:val="2"/>
        <w:numId w:val="37"/>
      </w:numPr>
      <w:contextualSpacing/>
    </w:pPr>
  </w:style>
  <w:style w:type="paragraph" w:styleId="ListNumber4">
    <w:name w:val="List Number 4"/>
    <w:basedOn w:val="Normal"/>
    <w:uiPriority w:val="99"/>
    <w:rsid w:val="000D34EC"/>
    <w:pPr>
      <w:numPr>
        <w:ilvl w:val="3"/>
        <w:numId w:val="37"/>
      </w:numPr>
      <w:contextualSpacing/>
    </w:pPr>
  </w:style>
  <w:style w:type="paragraph" w:styleId="BalloonText">
    <w:name w:val="Balloon Text"/>
    <w:basedOn w:val="Normal"/>
    <w:link w:val="BalloonTextChar"/>
    <w:uiPriority w:val="99"/>
    <w:semiHidden/>
    <w:unhideWhenUsed/>
    <w:rsid w:val="00235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96A"/>
    <w:rPr>
      <w:rFonts w:ascii="Tahoma" w:hAnsi="Tahoma" w:cs="Tahoma"/>
      <w:sz w:val="16"/>
      <w:szCs w:val="16"/>
    </w:rPr>
  </w:style>
  <w:style w:type="character" w:styleId="Hyperlink">
    <w:name w:val="Hyperlink"/>
    <w:basedOn w:val="DefaultParagraphFont"/>
    <w:uiPriority w:val="99"/>
    <w:unhideWhenUsed/>
    <w:rsid w:val="00386506"/>
    <w:rPr>
      <w:color w:val="0000FF"/>
      <w:u w:val="single"/>
    </w:rPr>
  </w:style>
  <w:style w:type="paragraph" w:customStyle="1" w:styleId="Pa3">
    <w:name w:val="Pa3"/>
    <w:basedOn w:val="Normal"/>
    <w:next w:val="Normal"/>
    <w:uiPriority w:val="99"/>
    <w:rsid w:val="00EB4F25"/>
    <w:pPr>
      <w:autoSpaceDE w:val="0"/>
      <w:autoSpaceDN w:val="0"/>
      <w:adjustRightInd w:val="0"/>
      <w:spacing w:after="0" w:line="161" w:lineRule="atLeast"/>
    </w:pPr>
    <w:rPr>
      <w:sz w:val="24"/>
      <w:szCs w:val="24"/>
    </w:rPr>
  </w:style>
  <w:style w:type="paragraph" w:customStyle="1" w:styleId="Pa10">
    <w:name w:val="Pa10"/>
    <w:basedOn w:val="Normal"/>
    <w:uiPriority w:val="99"/>
    <w:rsid w:val="00EB4F25"/>
    <w:pPr>
      <w:autoSpaceDE w:val="0"/>
      <w:autoSpaceDN w:val="0"/>
      <w:spacing w:after="0" w:line="161" w:lineRule="atLeast"/>
    </w:pPr>
    <w:rPr>
      <w:sz w:val="24"/>
      <w:szCs w:val="24"/>
      <w:lang w:eastAsia="en-AU"/>
    </w:rPr>
  </w:style>
  <w:style w:type="paragraph" w:customStyle="1" w:styleId="Pa5">
    <w:name w:val="Pa5"/>
    <w:basedOn w:val="Normal"/>
    <w:uiPriority w:val="99"/>
    <w:rsid w:val="00EB4F25"/>
    <w:pPr>
      <w:autoSpaceDE w:val="0"/>
      <w:autoSpaceDN w:val="0"/>
      <w:spacing w:after="0" w:line="161" w:lineRule="atLeast"/>
    </w:pPr>
    <w:rPr>
      <w:sz w:val="24"/>
      <w:szCs w:val="24"/>
      <w:lang w:eastAsia="en-AU"/>
    </w:rPr>
  </w:style>
  <w:style w:type="character" w:customStyle="1" w:styleId="A4">
    <w:name w:val="A4"/>
    <w:basedOn w:val="DefaultParagraphFont"/>
    <w:uiPriority w:val="99"/>
    <w:rsid w:val="00EB4F25"/>
    <w:rPr>
      <w:color w:val="000000"/>
    </w:rPr>
  </w:style>
  <w:style w:type="paragraph" w:styleId="Header">
    <w:name w:val="header"/>
    <w:basedOn w:val="Normal"/>
    <w:link w:val="HeaderChar"/>
    <w:uiPriority w:val="99"/>
    <w:unhideWhenUsed/>
    <w:rsid w:val="00F01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438"/>
  </w:style>
  <w:style w:type="paragraph" w:styleId="Footer">
    <w:name w:val="footer"/>
    <w:basedOn w:val="Normal"/>
    <w:link w:val="FooterChar"/>
    <w:uiPriority w:val="99"/>
    <w:unhideWhenUsed/>
    <w:rsid w:val="00F01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alcoast.nsw.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agaraparkcentre@centralcoast.nsw.gov.au" TargetMode="External"/><Relationship Id="rId5" Type="http://schemas.openxmlformats.org/officeDocument/2006/relationships/webSettings" Target="webSettings.xml"/><Relationship Id="rId10" Type="http://schemas.openxmlformats.org/officeDocument/2006/relationships/image" Target="cid:image002.png@01D1B7FD.498002B0"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7D0DC-7A42-4158-B8C4-6F9EE1B54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1397</Words>
  <Characters>7798</Characters>
  <Application>Microsoft Office Word</Application>
  <DocSecurity>0</DocSecurity>
  <Lines>134</Lines>
  <Paragraphs>110</Paragraphs>
  <ScaleCrop>false</ScaleCrop>
  <HeadingPairs>
    <vt:vector size="2" baseType="variant">
      <vt:variant>
        <vt:lpstr>Title</vt:lpstr>
      </vt:variant>
      <vt:variant>
        <vt:i4>1</vt:i4>
      </vt:variant>
    </vt:vector>
  </HeadingPairs>
  <TitlesOfParts>
    <vt:vector size="1" baseType="lpstr">
      <vt:lpstr/>
    </vt:vector>
  </TitlesOfParts>
  <Company>Gosford City Council</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Jones</dc:creator>
  <cp:lastModifiedBy>Scott Attwood</cp:lastModifiedBy>
  <cp:revision>17</cp:revision>
  <cp:lastPrinted>2019-07-02T08:24:00Z</cp:lastPrinted>
  <dcterms:created xsi:type="dcterms:W3CDTF">2021-04-22T23:14:00Z</dcterms:created>
  <dcterms:modified xsi:type="dcterms:W3CDTF">2024-06-18T23:33:00Z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